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YoungMixTable"/>
        <w:tblW w:w="0" w:type="auto"/>
        <w:tblInd w:w="0" w:type="dxa"/>
        <w:tblCellMar>
          <w:left w:w="108" w:type="dxa"/>
          <w:right w:w="108" w:type="dxa"/>
        </w:tblCellMar>
        <w:tblLook w:val="04A0" w:firstRow="1" w:lastRow="0" w:firstColumn="1" w:lastColumn="0" w:noHBand="0" w:noVBand="1"/>
      </w:tblPr>
      <w:tblGrid>
        <w:gridCol w:w="9139"/>
        <w:gridCol w:w="221"/>
      </w:tblGrid>
      <w:tr w:rsidR="000B7E28" w:rsidRPr="00E56F36" w:rsidTr="00252108">
        <w:tc>
          <w:tcPr>
            <w:tcW w:w="5102" w:type="dxa"/>
          </w:tcPr>
          <w:tbl>
            <w:tblPr>
              <w:tblStyle w:val="TableGrid"/>
              <w:tblW w:w="984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4"/>
              <w:gridCol w:w="5842"/>
            </w:tblGrid>
            <w:tr w:rsidR="000B7E28" w:rsidRPr="00E56F36" w:rsidTr="00252108">
              <w:tc>
                <w:tcPr>
                  <w:tcW w:w="4004" w:type="dxa"/>
                  <w:hideMark/>
                </w:tcPr>
                <w:p w:rsidR="000B7E28" w:rsidRPr="00E56F36" w:rsidRDefault="000B7E28" w:rsidP="00252108">
                  <w:pPr>
                    <w:jc w:val="center"/>
                    <w:rPr>
                      <w:rFonts w:ascii="Times New Roman" w:eastAsia="Calibri" w:hAnsi="Times New Roman"/>
                      <w:b/>
                      <w:sz w:val="24"/>
                      <w:szCs w:val="24"/>
                    </w:rPr>
                  </w:pPr>
                  <w:r w:rsidRPr="00E56F36">
                    <w:rPr>
                      <w:rFonts w:ascii="Times New Roman" w:eastAsia="Calibri" w:hAnsi="Times New Roman"/>
                      <w:b/>
                      <w:sz w:val="24"/>
                      <w:szCs w:val="24"/>
                    </w:rPr>
                    <w:t xml:space="preserve">  TRƯỜNG THPT NGUYỄN TRÃI</w:t>
                  </w:r>
                </w:p>
                <w:p w:rsidR="000B7E28" w:rsidRPr="00E56F36" w:rsidRDefault="000B7E28" w:rsidP="00252108">
                  <w:pPr>
                    <w:jc w:val="center"/>
                    <w:rPr>
                      <w:rFonts w:ascii="Times New Roman" w:eastAsia="Calibri" w:hAnsi="Times New Roman"/>
                      <w:i/>
                      <w:sz w:val="24"/>
                      <w:szCs w:val="24"/>
                    </w:rPr>
                  </w:pPr>
                  <w:r w:rsidRPr="00E56F36">
                    <w:rPr>
                      <w:rFonts w:ascii="Times New Roman" w:eastAsia="Calibri" w:hAnsi="Times New Roman"/>
                      <w:i/>
                      <w:sz w:val="24"/>
                      <w:szCs w:val="24"/>
                    </w:rPr>
                    <w:t>(Đề thi có 6  trang)</w:t>
                  </w:r>
                </w:p>
                <w:p w:rsidR="000B7E28" w:rsidRPr="00E56F36" w:rsidRDefault="000B7E28" w:rsidP="00252108">
                  <w:pPr>
                    <w:tabs>
                      <w:tab w:val="left" w:pos="992"/>
                      <w:tab w:val="left" w:pos="3402"/>
                      <w:tab w:val="left" w:pos="5669"/>
                      <w:tab w:val="left" w:pos="7937"/>
                    </w:tabs>
                    <w:jc w:val="center"/>
                    <w:rPr>
                      <w:rFonts w:ascii="Times New Roman" w:eastAsia="Times New Roman" w:hAnsi="Times New Roman"/>
                      <w:b/>
                      <w:color w:val="000000"/>
                      <w:sz w:val="24"/>
                      <w:szCs w:val="24"/>
                      <w:lang w:eastAsia="en-US"/>
                    </w:rPr>
                  </w:pPr>
                  <w:r w:rsidRPr="00E56F36">
                    <w:rPr>
                      <w:rFonts w:ascii="Times New Roman" w:eastAsia="Calibri" w:hAnsi="Times New Roman"/>
                      <w:b/>
                      <w:i/>
                      <w:sz w:val="24"/>
                      <w:szCs w:val="24"/>
                    </w:rPr>
                    <w:t>Mã đề 0037</w:t>
                  </w:r>
                </w:p>
              </w:tc>
              <w:tc>
                <w:tcPr>
                  <w:tcW w:w="5842" w:type="dxa"/>
                  <w:hideMark/>
                </w:tcPr>
                <w:p w:rsidR="000B7E28" w:rsidRPr="00E56F36" w:rsidRDefault="000B7E28" w:rsidP="00252108">
                  <w:pPr>
                    <w:jc w:val="center"/>
                    <w:rPr>
                      <w:rFonts w:ascii="Times New Roman" w:eastAsia="Calibri" w:hAnsi="Times New Roman"/>
                      <w:b/>
                      <w:sz w:val="24"/>
                      <w:szCs w:val="24"/>
                    </w:rPr>
                  </w:pPr>
                  <w:r w:rsidRPr="00E56F36">
                    <w:rPr>
                      <w:rFonts w:ascii="Times New Roman" w:eastAsia="Calibri" w:hAnsi="Times New Roman"/>
                      <w:b/>
                      <w:sz w:val="24"/>
                      <w:szCs w:val="24"/>
                    </w:rPr>
                    <w:t>ĐỀ THI KSCL ĐỘI TUYỂN HỌC SINH GIỎI LẦN 2</w:t>
                  </w:r>
                </w:p>
                <w:p w:rsidR="000B7E28" w:rsidRPr="00E56F36" w:rsidRDefault="000B7E28" w:rsidP="00252108">
                  <w:pPr>
                    <w:jc w:val="center"/>
                    <w:rPr>
                      <w:rFonts w:ascii="Times New Roman" w:eastAsia="Calibri" w:hAnsi="Times New Roman"/>
                      <w:b/>
                      <w:sz w:val="24"/>
                      <w:szCs w:val="24"/>
                    </w:rPr>
                  </w:pPr>
                  <w:r w:rsidRPr="00E56F36">
                    <w:rPr>
                      <w:rFonts w:ascii="Times New Roman" w:eastAsia="Calibri" w:hAnsi="Times New Roman"/>
                      <w:b/>
                      <w:sz w:val="24"/>
                      <w:szCs w:val="24"/>
                      <w:lang w:val="vi-VN"/>
                    </w:rPr>
                    <w:t>N</w:t>
                  </w:r>
                  <w:r w:rsidRPr="00E56F36">
                    <w:rPr>
                      <w:rFonts w:ascii="Times New Roman" w:eastAsia="Calibri" w:hAnsi="Times New Roman"/>
                      <w:b/>
                      <w:sz w:val="24"/>
                      <w:szCs w:val="24"/>
                    </w:rPr>
                    <w:t>ĂM HỌC</w:t>
                  </w:r>
                  <w:r w:rsidRPr="00E56F36">
                    <w:rPr>
                      <w:rFonts w:ascii="Times New Roman" w:eastAsia="Calibri" w:hAnsi="Times New Roman"/>
                      <w:b/>
                      <w:sz w:val="24"/>
                      <w:szCs w:val="24"/>
                      <w:lang w:val="vi-VN"/>
                    </w:rPr>
                    <w:t xml:space="preserve"> 202</w:t>
                  </w:r>
                  <w:r w:rsidRPr="00E56F36">
                    <w:rPr>
                      <w:rFonts w:ascii="Times New Roman" w:eastAsia="Calibri" w:hAnsi="Times New Roman"/>
                      <w:b/>
                      <w:sz w:val="24"/>
                      <w:szCs w:val="24"/>
                    </w:rPr>
                    <w:t>5</w:t>
                  </w:r>
                  <w:r w:rsidRPr="00E56F36">
                    <w:rPr>
                      <w:rFonts w:ascii="Times New Roman" w:eastAsia="Calibri" w:hAnsi="Times New Roman"/>
                      <w:b/>
                      <w:sz w:val="24"/>
                      <w:szCs w:val="24"/>
                      <w:lang w:val="vi-VN"/>
                    </w:rPr>
                    <w:t>-202</w:t>
                  </w:r>
                  <w:r w:rsidRPr="00E56F36">
                    <w:rPr>
                      <w:rFonts w:ascii="Times New Roman" w:eastAsia="Calibri" w:hAnsi="Times New Roman"/>
                      <w:b/>
                      <w:sz w:val="24"/>
                      <w:szCs w:val="24"/>
                    </w:rPr>
                    <w:t>6</w:t>
                  </w:r>
                </w:p>
                <w:p w:rsidR="000B7E28" w:rsidRPr="00E56F36" w:rsidRDefault="000B7E28" w:rsidP="00252108">
                  <w:pPr>
                    <w:jc w:val="center"/>
                    <w:rPr>
                      <w:rFonts w:ascii="Times New Roman" w:eastAsia="Calibri" w:hAnsi="Times New Roman"/>
                      <w:b/>
                      <w:sz w:val="24"/>
                      <w:szCs w:val="24"/>
                    </w:rPr>
                  </w:pPr>
                  <w:r w:rsidRPr="00E56F36">
                    <w:rPr>
                      <w:rFonts w:ascii="Times New Roman" w:eastAsia="Calibri" w:hAnsi="Times New Roman"/>
                      <w:b/>
                      <w:sz w:val="24"/>
                      <w:szCs w:val="24"/>
                      <w:lang w:val="vi-VN"/>
                    </w:rPr>
                    <w:t>M</w:t>
                  </w:r>
                  <w:r w:rsidRPr="00E56F36">
                    <w:rPr>
                      <w:rFonts w:ascii="Times New Roman" w:eastAsia="Calibri" w:hAnsi="Times New Roman"/>
                      <w:b/>
                      <w:sz w:val="24"/>
                      <w:szCs w:val="24"/>
                    </w:rPr>
                    <w:t>ÔN THI</w:t>
                  </w:r>
                  <w:r w:rsidRPr="00E56F36">
                    <w:rPr>
                      <w:rFonts w:ascii="Times New Roman" w:eastAsia="Calibri" w:hAnsi="Times New Roman"/>
                      <w:b/>
                      <w:sz w:val="24"/>
                      <w:szCs w:val="24"/>
                      <w:lang w:val="vi-VN"/>
                    </w:rPr>
                    <w:t>:</w:t>
                  </w:r>
                  <w:r w:rsidRPr="00E56F36">
                    <w:rPr>
                      <w:rFonts w:ascii="Times New Roman" w:eastAsia="Calibri" w:hAnsi="Times New Roman"/>
                      <w:b/>
                      <w:sz w:val="24"/>
                      <w:szCs w:val="24"/>
                    </w:rPr>
                    <w:t xml:space="preserve"> ĐỊA LÍ .  LỚP 12</w:t>
                  </w:r>
                </w:p>
                <w:p w:rsidR="000B7E28" w:rsidRPr="00E56F36" w:rsidRDefault="000B7E28" w:rsidP="00252108">
                  <w:pPr>
                    <w:jc w:val="center"/>
                    <w:rPr>
                      <w:rFonts w:ascii="Times New Roman" w:eastAsia="Calibri" w:hAnsi="Times New Roman"/>
                      <w:i/>
                      <w:iCs/>
                      <w:sz w:val="24"/>
                      <w:szCs w:val="24"/>
                    </w:rPr>
                  </w:pPr>
                  <w:r w:rsidRPr="00E56F36">
                    <w:rPr>
                      <w:rFonts w:ascii="Times New Roman" w:eastAsia="Calibri" w:hAnsi="Times New Roman"/>
                      <w:i/>
                      <w:iCs/>
                      <w:sz w:val="24"/>
                      <w:szCs w:val="24"/>
                      <w:lang w:val="vi-VN"/>
                    </w:rPr>
                    <w:t>Thời gian</w:t>
                  </w:r>
                  <w:r w:rsidRPr="00E56F36">
                    <w:rPr>
                      <w:rFonts w:ascii="Times New Roman" w:eastAsia="Calibri" w:hAnsi="Times New Roman"/>
                      <w:i/>
                      <w:iCs/>
                      <w:sz w:val="24"/>
                      <w:szCs w:val="24"/>
                    </w:rPr>
                    <w:t xml:space="preserve"> làm bài</w:t>
                  </w:r>
                  <w:r w:rsidRPr="00E56F36">
                    <w:rPr>
                      <w:rFonts w:ascii="Times New Roman" w:eastAsia="Calibri" w:hAnsi="Times New Roman"/>
                      <w:i/>
                      <w:iCs/>
                      <w:sz w:val="24"/>
                      <w:szCs w:val="24"/>
                      <w:lang w:val="vi-VN"/>
                    </w:rPr>
                    <w:t>:</w:t>
                  </w:r>
                  <w:r w:rsidRPr="00E56F36">
                    <w:rPr>
                      <w:rFonts w:ascii="Times New Roman" w:eastAsia="Calibri" w:hAnsi="Times New Roman"/>
                      <w:i/>
                      <w:iCs/>
                      <w:sz w:val="24"/>
                      <w:szCs w:val="24"/>
                    </w:rPr>
                    <w:t>60</w:t>
                  </w:r>
                  <w:r w:rsidRPr="00E56F36">
                    <w:rPr>
                      <w:rFonts w:ascii="Times New Roman" w:eastAsia="Calibri" w:hAnsi="Times New Roman"/>
                      <w:i/>
                      <w:iCs/>
                      <w:sz w:val="24"/>
                      <w:szCs w:val="24"/>
                      <w:lang w:val="vi-VN"/>
                    </w:rPr>
                    <w:t xml:space="preserve"> phút</w:t>
                  </w:r>
                </w:p>
                <w:p w:rsidR="000B7E28" w:rsidRPr="00E56F36" w:rsidRDefault="000B7E28" w:rsidP="00252108">
                  <w:pPr>
                    <w:tabs>
                      <w:tab w:val="left" w:pos="992"/>
                      <w:tab w:val="left" w:pos="3402"/>
                      <w:tab w:val="left" w:pos="5669"/>
                      <w:tab w:val="left" w:pos="7937"/>
                    </w:tabs>
                    <w:jc w:val="center"/>
                    <w:rPr>
                      <w:rFonts w:ascii="Times New Roman" w:eastAsia="Times New Roman" w:hAnsi="Times New Roman"/>
                      <w:color w:val="000000"/>
                      <w:sz w:val="24"/>
                      <w:szCs w:val="24"/>
                      <w:lang w:eastAsia="en-US"/>
                    </w:rPr>
                  </w:pPr>
                  <w:r w:rsidRPr="00E56F36">
                    <w:rPr>
                      <w:rFonts w:ascii="Times New Roman" w:eastAsia="Calibri" w:hAnsi="Times New Roman"/>
                      <w:i/>
                      <w:iCs/>
                      <w:sz w:val="24"/>
                      <w:szCs w:val="24"/>
                    </w:rPr>
                    <w:t>(Không kể thời gian phát đề)</w:t>
                  </w:r>
                </w:p>
              </w:tc>
            </w:tr>
          </w:tbl>
          <w:p w:rsidR="000B7E28" w:rsidRPr="00E56F36" w:rsidRDefault="000B7E28" w:rsidP="00252108">
            <w:pPr>
              <w:spacing w:line="276" w:lineRule="auto"/>
              <w:ind w:left="992"/>
              <w:jc w:val="center"/>
              <w:rPr>
                <w:rFonts w:ascii="Times New Roman" w:eastAsia="Calibri" w:hAnsi="Times New Roman"/>
                <w:color w:val="000000"/>
                <w:szCs w:val="24"/>
                <w:lang w:eastAsia="en-US"/>
              </w:rPr>
            </w:pPr>
          </w:p>
          <w:p w:rsidR="000B7E28" w:rsidRPr="00E56F36" w:rsidRDefault="000B7E28" w:rsidP="00252108">
            <w:pPr>
              <w:spacing w:line="256" w:lineRule="auto"/>
              <w:jc w:val="center"/>
              <w:rPr>
                <w:rFonts w:ascii="Times New Roman" w:eastAsia="Calibri" w:hAnsi="Times New Roman"/>
                <w:color w:val="000000"/>
                <w:szCs w:val="24"/>
                <w:lang w:eastAsia="en-US"/>
              </w:rPr>
            </w:pPr>
            <w:r w:rsidRPr="00E56F36">
              <w:rPr>
                <w:rFonts w:ascii="Times New Roman" w:eastAsia="Calibri" w:hAnsi="Times New Roman"/>
                <w:i/>
                <w:color w:val="000000"/>
                <w:szCs w:val="24"/>
                <w:lang w:eastAsia="en-US"/>
              </w:rPr>
              <w:t>Họ tên thí sinh…………………………….….; SBD………….…;Chữ kí của CBCT:………….………</w:t>
            </w:r>
          </w:p>
        </w:tc>
        <w:tc>
          <w:tcPr>
            <w:tcW w:w="5102" w:type="dxa"/>
          </w:tcPr>
          <w:p w:rsidR="000B7E28" w:rsidRPr="00E56F36" w:rsidRDefault="000B7E28" w:rsidP="00252108">
            <w:pPr>
              <w:spacing w:line="256" w:lineRule="auto"/>
              <w:jc w:val="center"/>
              <w:rPr>
                <w:rFonts w:ascii="Times New Roman" w:eastAsia="Calibri" w:hAnsi="Times New Roman"/>
                <w:color w:val="000000"/>
                <w:szCs w:val="24"/>
                <w:lang w:eastAsia="en-US"/>
              </w:rPr>
            </w:pPr>
          </w:p>
        </w:tc>
      </w:tr>
    </w:tbl>
    <w:p w:rsidR="000B7E28" w:rsidRPr="00E56F36" w:rsidRDefault="000B7E28" w:rsidP="000B7E28">
      <w:pPr>
        <w:shd w:val="clear" w:color="auto" w:fill="FFFFFF"/>
        <w:tabs>
          <w:tab w:val="left" w:pos="0"/>
          <w:tab w:val="left" w:pos="210"/>
          <w:tab w:val="left" w:pos="1905"/>
          <w:tab w:val="left" w:pos="3615"/>
          <w:tab w:val="left" w:pos="5310"/>
          <w:tab w:val="left" w:pos="31680"/>
        </w:tabs>
        <w:rPr>
          <w:rFonts w:ascii="Times New Roman" w:eastAsia="Calibri" w:hAnsi="Times New Roman"/>
          <w:sz w:val="24"/>
          <w:szCs w:val="24"/>
          <w:lang w:eastAsia="en-US"/>
        </w:rPr>
      </w:pPr>
      <w:r w:rsidRPr="00E56F36">
        <w:rPr>
          <w:rFonts w:ascii="Times New Roman" w:eastAsia="Calibri" w:hAnsi="Times New Roman"/>
          <w:b/>
          <w:color w:val="000000"/>
          <w:sz w:val="24"/>
          <w:szCs w:val="24"/>
          <w:lang w:eastAsia="en-US"/>
        </w:rPr>
        <w:t xml:space="preserve">PHẦN I (8,0 điểm). Câu trắc nghiệm nhiều phương án lựa chọn. </w:t>
      </w:r>
      <w:r w:rsidRPr="00E56F36">
        <w:rPr>
          <w:rFonts w:ascii="Times New Roman" w:eastAsia="Calibri" w:hAnsi="Times New Roman"/>
          <w:color w:val="000000"/>
          <w:sz w:val="24"/>
          <w:szCs w:val="24"/>
          <w:lang w:eastAsia="en-US"/>
        </w:rPr>
        <w:t>Thí sinh trả lời từ câu 1 đến câu 20. Mỗi câu hỏi thí sinh chỉ chọn một phương án.</w:t>
      </w:r>
    </w:p>
    <w:p w:rsidR="000B7E28" w:rsidRPr="00E56F36" w:rsidRDefault="000B7E28" w:rsidP="000B7E28">
      <w:pPr>
        <w:rPr>
          <w:rFonts w:ascii="Times New Roman" w:eastAsia="Aptos" w:hAnsi="Times New Roman"/>
          <w:sz w:val="24"/>
          <w:szCs w:val="24"/>
          <w:lang w:eastAsia="en-US"/>
        </w:rPr>
      </w:pPr>
      <w:r w:rsidRPr="00E56F36">
        <w:rPr>
          <w:rFonts w:ascii="Times New Roman" w:eastAsia="Calibri" w:hAnsi="Times New Roman"/>
          <w:b/>
          <w:color w:val="000000"/>
          <w:sz w:val="24"/>
          <w:szCs w:val="24"/>
          <w:lang w:eastAsia="en-US"/>
        </w:rPr>
        <w:t xml:space="preserve">Câu 1. </w:t>
      </w:r>
      <w:r w:rsidRPr="00E56F36">
        <w:rPr>
          <w:rFonts w:ascii="Times New Roman" w:eastAsia="Aptos" w:hAnsi="Times New Roman"/>
          <w:color w:val="000000"/>
          <w:sz w:val="24"/>
          <w:szCs w:val="24"/>
          <w:lang w:eastAsia="en-US"/>
        </w:rPr>
        <w:t>Khí hậu là nhân tố chủ yếu làm cho đất ở khu vực đồi núi nước ta</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A. </w:t>
      </w:r>
      <w:r w:rsidRPr="00E56F36">
        <w:rPr>
          <w:rFonts w:ascii="Times New Roman" w:eastAsia="Aptos" w:hAnsi="Times New Roman"/>
          <w:color w:val="000000"/>
          <w:sz w:val="24"/>
          <w:szCs w:val="24"/>
          <w:lang w:eastAsia="en-US"/>
        </w:rPr>
        <w:t>đa dạng; hai nhóm chính là đất feralit và nhóm đất phù sa diện tích lớn.</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B. </w:t>
      </w:r>
      <w:r w:rsidRPr="00E56F36">
        <w:rPr>
          <w:rFonts w:ascii="Times New Roman" w:eastAsia="Aptos" w:hAnsi="Times New Roman"/>
          <w:color w:val="000000"/>
          <w:sz w:val="24"/>
          <w:szCs w:val="24"/>
          <w:lang w:eastAsia="en-US"/>
        </w:rPr>
        <w:t>có quá trình feralit phổ biến; thường bị bạc màu, nhiều nơi thoái hoá.</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C. </w:t>
      </w:r>
      <w:r w:rsidRPr="00E56F36">
        <w:rPr>
          <w:rFonts w:ascii="Times New Roman" w:eastAsia="Aptos" w:hAnsi="Times New Roman"/>
          <w:color w:val="000000"/>
          <w:sz w:val="24"/>
          <w:szCs w:val="24"/>
          <w:lang w:eastAsia="en-US"/>
        </w:rPr>
        <w:t>phân bố khác nhau theo khu vực, phân hoá theo đai cao; nhiều đất tốt.</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D. </w:t>
      </w:r>
      <w:r w:rsidRPr="00E56F36">
        <w:rPr>
          <w:rFonts w:ascii="Times New Roman" w:eastAsia="Aptos" w:hAnsi="Times New Roman"/>
          <w:color w:val="000000"/>
          <w:sz w:val="24"/>
          <w:szCs w:val="24"/>
          <w:lang w:eastAsia="en-US"/>
        </w:rPr>
        <w:t>diện tích đất feralit rộng; nhiều đất feralit trên đá vôi và trên đá badan.</w:t>
      </w:r>
    </w:p>
    <w:p w:rsidR="000B7E28" w:rsidRPr="00E56F36" w:rsidRDefault="000B7E28" w:rsidP="000B7E28">
      <w:pPr>
        <w:jc w:val="both"/>
        <w:rPr>
          <w:rFonts w:ascii="Times New Roman" w:eastAsia="Calibri" w:hAnsi="Times New Roman"/>
          <w:kern w:val="2"/>
          <w:sz w:val="24"/>
          <w:szCs w:val="24"/>
          <w:lang w:eastAsia="en-US"/>
          <w14:ligatures w14:val="standardContextual"/>
        </w:rPr>
      </w:pPr>
      <w:r w:rsidRPr="00E56F36">
        <w:rPr>
          <w:rFonts w:ascii="Times New Roman" w:eastAsia="Calibri" w:hAnsi="Times New Roman"/>
          <w:b/>
          <w:color w:val="000000"/>
          <w:sz w:val="24"/>
          <w:szCs w:val="24"/>
          <w:lang w:eastAsia="en-US"/>
        </w:rPr>
        <w:t xml:space="preserve">Câu 2. </w:t>
      </w:r>
      <w:r w:rsidRPr="00E56F36">
        <w:rPr>
          <w:rFonts w:ascii="Times New Roman" w:eastAsia="Calibri" w:hAnsi="Times New Roman"/>
          <w:kern w:val="2"/>
          <w:sz w:val="24"/>
          <w:szCs w:val="24"/>
          <w:lang w:eastAsia="en-US"/>
          <w14:ligatures w14:val="standardContextual"/>
        </w:rPr>
        <w:t>Hiện tượng “nồm” của thời tiết miền Bắc vào cuối mùa đông - đầu mùa xuân chủ yếu do gió nào gây nên?</w:t>
      </w:r>
    </w:p>
    <w:p w:rsidR="000B7E28" w:rsidRPr="00E56F36" w:rsidRDefault="000B7E28" w:rsidP="000B7E28">
      <w:pPr>
        <w:tabs>
          <w:tab w:val="left" w:pos="3041"/>
          <w:tab w:val="left" w:pos="5806"/>
          <w:tab w:val="left" w:pos="8567"/>
        </w:tabs>
        <w:jc w:val="both"/>
        <w:rPr>
          <w:rFonts w:ascii="Times New Roman" w:eastAsia="Calibri" w:hAnsi="Times New Roman"/>
          <w:kern w:val="2"/>
          <w:sz w:val="24"/>
          <w:szCs w:val="24"/>
          <w:lang w:val="vi-VN" w:eastAsia="en-US"/>
          <w14:ligatures w14:val="standardContextual"/>
        </w:rPr>
      </w:pPr>
      <w:r w:rsidRPr="00E56F36">
        <w:rPr>
          <w:rFonts w:ascii="Times New Roman" w:eastAsia="Calibri" w:hAnsi="Times New Roman"/>
          <w:b/>
          <w:kern w:val="2"/>
          <w:sz w:val="24"/>
          <w:szCs w:val="24"/>
          <w:lang w:eastAsia="en-US"/>
          <w14:ligatures w14:val="standardContextual"/>
        </w:rPr>
        <w:t xml:space="preserve">    A. </w:t>
      </w:r>
      <w:r w:rsidRPr="00E56F36">
        <w:rPr>
          <w:rFonts w:ascii="Times New Roman" w:eastAsia="Calibri" w:hAnsi="Times New Roman"/>
          <w:kern w:val="2"/>
          <w:sz w:val="24"/>
          <w:szCs w:val="24"/>
          <w:lang w:eastAsia="en-US"/>
          <w14:ligatures w14:val="standardContextual"/>
        </w:rPr>
        <w:t xml:space="preserve">Gió mùa Đông Bắc.  </w:t>
      </w:r>
      <w:r w:rsidRPr="00E56F36">
        <w:rPr>
          <w:rFonts w:ascii="Times New Roman" w:eastAsia="Calibri" w:hAnsi="Times New Roman"/>
          <w:b/>
          <w:kern w:val="2"/>
          <w:sz w:val="24"/>
          <w:szCs w:val="24"/>
          <w:lang w:eastAsia="en-US"/>
          <w14:ligatures w14:val="standardContextual"/>
        </w:rPr>
        <w:t xml:space="preserve">B. </w:t>
      </w:r>
      <w:r w:rsidRPr="00E56F36">
        <w:rPr>
          <w:rFonts w:ascii="Times New Roman" w:eastAsia="Calibri" w:hAnsi="Times New Roman"/>
          <w:kern w:val="2"/>
          <w:sz w:val="24"/>
          <w:szCs w:val="24"/>
          <w:lang w:eastAsia="en-US"/>
          <w14:ligatures w14:val="standardContextual"/>
        </w:rPr>
        <w:t xml:space="preserve">Gió phơn.   </w:t>
      </w:r>
      <w:r w:rsidRPr="00E56F36">
        <w:rPr>
          <w:rFonts w:ascii="Times New Roman" w:eastAsia="Calibri" w:hAnsi="Times New Roman"/>
          <w:b/>
          <w:kern w:val="2"/>
          <w:sz w:val="24"/>
          <w:szCs w:val="24"/>
          <w:lang w:eastAsia="en-US"/>
          <w14:ligatures w14:val="standardContextual"/>
        </w:rPr>
        <w:t xml:space="preserve">C. </w:t>
      </w:r>
      <w:r w:rsidRPr="00E56F36">
        <w:rPr>
          <w:rFonts w:ascii="Times New Roman" w:eastAsia="Calibri" w:hAnsi="Times New Roman"/>
          <w:kern w:val="2"/>
          <w:sz w:val="24"/>
          <w:szCs w:val="24"/>
          <w:lang w:eastAsia="en-US"/>
          <w14:ligatures w14:val="standardContextual"/>
        </w:rPr>
        <w:t>Tín phong bán cầu Bắc.</w:t>
      </w:r>
      <w:r w:rsidRPr="00E56F36">
        <w:rPr>
          <w:rFonts w:ascii="Times New Roman" w:eastAsia="Calibri" w:hAnsi="Times New Roman"/>
          <w:b/>
          <w:kern w:val="2"/>
          <w:sz w:val="24"/>
          <w:szCs w:val="24"/>
          <w:lang w:val="vi-VN" w:eastAsia="en-US"/>
          <w14:ligatures w14:val="standardContextual"/>
        </w:rPr>
        <w:t xml:space="preserve">    D. </w:t>
      </w:r>
      <w:r w:rsidRPr="00E56F36">
        <w:rPr>
          <w:rFonts w:ascii="Times New Roman" w:eastAsia="Calibri" w:hAnsi="Times New Roman"/>
          <w:kern w:val="2"/>
          <w:sz w:val="24"/>
          <w:szCs w:val="24"/>
          <w:lang w:val="vi-VN" w:eastAsia="en-US"/>
          <w14:ligatures w14:val="standardContextual"/>
        </w:rPr>
        <w:t>Gió mùa Tây Nam.</w:t>
      </w:r>
    </w:p>
    <w:p w:rsidR="000B7E28" w:rsidRPr="00E56F36" w:rsidRDefault="000B7E28" w:rsidP="000B7E28">
      <w:pPr>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3. </w:t>
      </w:r>
      <w:r w:rsidRPr="00E56F36">
        <w:rPr>
          <w:rFonts w:ascii="Times New Roman" w:eastAsia="Calibri" w:hAnsi="Times New Roman"/>
          <w:color w:val="000000"/>
          <w:sz w:val="24"/>
          <w:szCs w:val="24"/>
          <w:lang w:val="vi-VN" w:eastAsia="en-US"/>
        </w:rPr>
        <w:t>Sự phân hoá mưa trong nửa đầu mùa đông ở miền Bắc nước ta chủ yếu do sự kết hợp của</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Calibri" w:hAnsi="Times New Roman"/>
          <w:color w:val="000000"/>
          <w:sz w:val="24"/>
          <w:szCs w:val="24"/>
          <w:lang w:val="vi-VN" w:eastAsia="en-US"/>
        </w:rPr>
        <w:t>tín phong bán cầu Bắc, biển Đông, độ cao địa hình và frông lạnh.</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Calibri" w:hAnsi="Times New Roman"/>
          <w:color w:val="000000"/>
          <w:sz w:val="24"/>
          <w:szCs w:val="24"/>
          <w:lang w:val="vi-VN" w:eastAsia="en-US"/>
        </w:rPr>
        <w:t>độ cao địa hình, gió mùa Đông Bắc, biển Đông và áp thấp xích đạo.</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Calibri" w:hAnsi="Times New Roman"/>
          <w:color w:val="000000"/>
          <w:sz w:val="24"/>
          <w:szCs w:val="24"/>
          <w:lang w:val="vi-VN" w:eastAsia="en-US"/>
        </w:rPr>
        <w:t>gió mùa Đông Bắc, độ cao địa hình, hướng núi và frông lạnh.</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Calibri" w:hAnsi="Times New Roman"/>
          <w:color w:val="000000"/>
          <w:sz w:val="24"/>
          <w:szCs w:val="24"/>
          <w:lang w:val="vi-VN" w:eastAsia="en-US"/>
        </w:rPr>
        <w:t>hướng núi, độ cao địa hình, áp cao cận cực và dải hội tụ nhiệt đới.</w:t>
      </w:r>
    </w:p>
    <w:p w:rsidR="000B7E28" w:rsidRPr="00E56F36" w:rsidRDefault="000B7E28" w:rsidP="000B7E28">
      <w:pPr>
        <w:pStyle w:val="Normal23"/>
        <w:rPr>
          <w:lang w:val="vi-VN"/>
        </w:rPr>
      </w:pPr>
      <w:r w:rsidRPr="00E56F36">
        <w:rPr>
          <w:rFonts w:eastAsia="Calibri"/>
          <w:b/>
          <w:color w:val="000000"/>
          <w:lang w:val="vi-VN"/>
        </w:rPr>
        <w:t xml:space="preserve">Câu 4. </w:t>
      </w:r>
      <w:r w:rsidRPr="00E56F36">
        <w:rPr>
          <w:lang w:val="vi-VN"/>
        </w:rPr>
        <w:t>Sự phân hóa sông ngòi nước ta là kết quả tác động tổng hợp của</w:t>
      </w:r>
    </w:p>
    <w:p w:rsidR="000B7E28" w:rsidRPr="00E56F36" w:rsidRDefault="000B7E28" w:rsidP="000B7E28">
      <w:pPr>
        <w:pStyle w:val="Normal23"/>
        <w:rPr>
          <w:lang w:val="vi-VN"/>
        </w:rPr>
      </w:pPr>
      <w:r w:rsidRPr="00E56F36">
        <w:rPr>
          <w:b/>
          <w:lang w:val="vi-VN"/>
        </w:rPr>
        <w:t xml:space="preserve">    A. </w:t>
      </w:r>
      <w:r w:rsidRPr="00E56F36">
        <w:rPr>
          <w:lang w:val="vi-VN"/>
        </w:rPr>
        <w:t>cấu trúc địa chất - địa hình, thực vật, nhiệt độ và hồ đầm.</w:t>
      </w:r>
    </w:p>
    <w:p w:rsidR="000B7E28" w:rsidRPr="00E56F36" w:rsidRDefault="000B7E28" w:rsidP="000B7E28">
      <w:pPr>
        <w:pStyle w:val="Normal23"/>
        <w:rPr>
          <w:lang w:val="vi-VN"/>
        </w:rPr>
      </w:pPr>
      <w:r w:rsidRPr="00E56F36">
        <w:rPr>
          <w:b/>
          <w:lang w:val="vi-VN"/>
        </w:rPr>
        <w:t xml:space="preserve">    B. </w:t>
      </w:r>
      <w:r w:rsidRPr="00E56F36">
        <w:rPr>
          <w:lang w:val="vi-VN"/>
        </w:rPr>
        <w:t>cấu trúc địa chất - địa hình, gió mùa, lượng mưa, hồ đầm.</w:t>
      </w:r>
    </w:p>
    <w:p w:rsidR="000B7E28" w:rsidRPr="00E56F36" w:rsidRDefault="000B7E28" w:rsidP="000B7E28">
      <w:pPr>
        <w:pStyle w:val="Normal23"/>
        <w:rPr>
          <w:lang w:val="vi-VN"/>
        </w:rPr>
      </w:pPr>
      <w:r w:rsidRPr="00E56F36">
        <w:rPr>
          <w:b/>
          <w:lang w:val="vi-VN"/>
        </w:rPr>
        <w:t xml:space="preserve">   C. </w:t>
      </w:r>
      <w:r w:rsidRPr="00E56F36">
        <w:rPr>
          <w:lang w:val="vi-VN"/>
        </w:rPr>
        <w:t>cấu trúc địa chất - địa hình, khí hậu, thực vật và hồ đầm.</w:t>
      </w:r>
    </w:p>
    <w:p w:rsidR="000B7E28" w:rsidRPr="00E56F36" w:rsidRDefault="000B7E28" w:rsidP="000B7E28">
      <w:pPr>
        <w:pStyle w:val="Normal23"/>
        <w:rPr>
          <w:lang w:val="vi-VN"/>
        </w:rPr>
      </w:pPr>
      <w:r w:rsidRPr="00E56F36">
        <w:rPr>
          <w:b/>
          <w:lang w:val="vi-VN"/>
        </w:rPr>
        <w:t xml:space="preserve">   D. </w:t>
      </w:r>
      <w:r w:rsidRPr="00E56F36">
        <w:rPr>
          <w:lang w:val="vi-VN"/>
        </w:rPr>
        <w:t>cấu trúc địa chất - địa hình, thực vật, lượng mưa, hồ đầm.</w:t>
      </w:r>
    </w:p>
    <w:p w:rsidR="000B7E28" w:rsidRPr="00E56F36" w:rsidRDefault="000B7E28" w:rsidP="000B7E28">
      <w:pPr>
        <w:rPr>
          <w:rFonts w:ascii="Times New Roman" w:eastAsia="Calibri" w:hAnsi="Times New Roman"/>
          <w:color w:val="000000"/>
          <w:sz w:val="24"/>
          <w:szCs w:val="24"/>
          <w:lang w:val="fr-FR" w:eastAsia="en-US"/>
        </w:rPr>
      </w:pPr>
      <w:r w:rsidRPr="00E56F36">
        <w:rPr>
          <w:rFonts w:ascii="Times New Roman" w:eastAsia="Calibri" w:hAnsi="Times New Roman"/>
          <w:b/>
          <w:color w:val="000000"/>
          <w:sz w:val="24"/>
          <w:szCs w:val="24"/>
          <w:lang w:val="vi-VN" w:eastAsia="en-US"/>
        </w:rPr>
        <w:t xml:space="preserve">Câu 5. </w:t>
      </w:r>
      <w:r w:rsidRPr="00E56F36">
        <w:rPr>
          <w:rFonts w:ascii="Times New Roman" w:eastAsia="Calibri" w:hAnsi="Times New Roman"/>
          <w:color w:val="000000"/>
          <w:sz w:val="24"/>
          <w:szCs w:val="24"/>
          <w:lang w:val="fr-FR" w:eastAsia="en-US"/>
        </w:rPr>
        <w:t>Nhân tố nào sau đây là chủ yếu nhằm đảm bảo cho sự tăng trưởng bền vững của nền kinh tế nước ta hiện nay?</w:t>
      </w:r>
    </w:p>
    <w:p w:rsidR="000B7E28" w:rsidRPr="00E56F36" w:rsidRDefault="000B7E28" w:rsidP="000B7E28">
      <w:pPr>
        <w:rPr>
          <w:rFonts w:ascii="Times New Roman" w:eastAsia="Calibri" w:hAnsi="Times New Roman"/>
          <w:color w:val="000000"/>
          <w:sz w:val="24"/>
          <w:szCs w:val="24"/>
          <w:lang w:val="fr-FR" w:eastAsia="en-US"/>
        </w:rPr>
      </w:pPr>
      <w:r w:rsidRPr="00E56F36">
        <w:rPr>
          <w:rFonts w:ascii="Times New Roman" w:eastAsia="Calibri" w:hAnsi="Times New Roman"/>
          <w:b/>
          <w:color w:val="000000"/>
          <w:sz w:val="24"/>
          <w:szCs w:val="24"/>
          <w:lang w:val="fr-FR" w:eastAsia="en-US"/>
        </w:rPr>
        <w:t xml:space="preserve">   A.</w:t>
      </w:r>
      <w:r w:rsidRPr="00E56F36">
        <w:rPr>
          <w:rFonts w:ascii="Times New Roman" w:eastAsia="Calibri" w:hAnsi="Times New Roman"/>
          <w:color w:val="000000"/>
          <w:sz w:val="24"/>
          <w:szCs w:val="24"/>
          <w:lang w:val="fr-FR" w:eastAsia="en-US"/>
        </w:rPr>
        <w:t xml:space="preserve"> Xác định cơ cấu kinh tế hợp lí, đảm bảo tốc độ tăng trưởng kinh tế cao.</w:t>
      </w:r>
    </w:p>
    <w:p w:rsidR="000B7E28" w:rsidRPr="00E56F36" w:rsidRDefault="000B7E28" w:rsidP="000B7E28">
      <w:pPr>
        <w:rPr>
          <w:rFonts w:ascii="Times New Roman" w:eastAsia="Calibri" w:hAnsi="Times New Roman"/>
          <w:color w:val="000000"/>
          <w:sz w:val="24"/>
          <w:szCs w:val="24"/>
          <w:lang w:val="fr-FR" w:eastAsia="en-US"/>
        </w:rPr>
      </w:pPr>
      <w:r w:rsidRPr="00E56F36">
        <w:rPr>
          <w:rFonts w:ascii="Times New Roman" w:eastAsia="Calibri" w:hAnsi="Times New Roman"/>
          <w:b/>
          <w:color w:val="000000"/>
          <w:sz w:val="24"/>
          <w:szCs w:val="24"/>
          <w:lang w:val="fr-FR" w:eastAsia="en-US"/>
        </w:rPr>
        <w:t xml:space="preserve">  B.</w:t>
      </w:r>
      <w:r w:rsidRPr="00E56F36">
        <w:rPr>
          <w:rFonts w:ascii="Times New Roman" w:eastAsia="Calibri" w:hAnsi="Times New Roman"/>
          <w:color w:val="000000"/>
          <w:sz w:val="24"/>
          <w:szCs w:val="24"/>
          <w:lang w:val="fr-FR" w:eastAsia="en-US"/>
        </w:rPr>
        <w:t xml:space="preserve"> Giảm tỉ trọng khu vực nông - lâm - ngư nghiệp, tăng công nghiệp - xây dựng.</w:t>
      </w:r>
    </w:p>
    <w:p w:rsidR="000B7E28" w:rsidRPr="00E56F36" w:rsidRDefault="000B7E28" w:rsidP="000B7E28">
      <w:pPr>
        <w:rPr>
          <w:rFonts w:ascii="Times New Roman" w:eastAsia="Calibri" w:hAnsi="Times New Roman"/>
          <w:color w:val="000000"/>
          <w:sz w:val="24"/>
          <w:szCs w:val="24"/>
          <w:lang w:val="fr-FR" w:eastAsia="en-US"/>
        </w:rPr>
      </w:pPr>
      <w:r w:rsidRPr="00E56F36">
        <w:rPr>
          <w:rFonts w:ascii="Times New Roman" w:eastAsia="Calibri" w:hAnsi="Times New Roman"/>
          <w:b/>
          <w:color w:val="000000"/>
          <w:sz w:val="24"/>
          <w:szCs w:val="24"/>
          <w:lang w:val="fr-FR" w:eastAsia="en-US"/>
        </w:rPr>
        <w:t xml:space="preserve">  C.</w:t>
      </w:r>
      <w:r w:rsidRPr="00E56F36">
        <w:rPr>
          <w:rFonts w:ascii="Times New Roman" w:eastAsia="Calibri" w:hAnsi="Times New Roman"/>
          <w:color w:val="000000"/>
          <w:sz w:val="24"/>
          <w:szCs w:val="24"/>
          <w:lang w:val="fr-FR" w:eastAsia="en-US"/>
        </w:rPr>
        <w:t xml:space="preserve"> Chuyển dịch cơ cấu ngành sản xuất, tiến hành đa dạng hóa cơ cấu sản phẩm.</w:t>
      </w:r>
    </w:p>
    <w:p w:rsidR="000B7E28" w:rsidRPr="00E56F36" w:rsidRDefault="000B7E28" w:rsidP="000B7E28">
      <w:pPr>
        <w:tabs>
          <w:tab w:val="left" w:pos="5801"/>
        </w:tabs>
        <w:rPr>
          <w:rFonts w:ascii="Times New Roman" w:eastAsia="Calibri" w:hAnsi="Times New Roman"/>
          <w:color w:val="000000"/>
          <w:sz w:val="24"/>
          <w:szCs w:val="24"/>
          <w:lang w:val="fr-FR" w:eastAsia="en-US"/>
        </w:rPr>
      </w:pPr>
      <w:r w:rsidRPr="00E56F36">
        <w:rPr>
          <w:rFonts w:ascii="Times New Roman" w:eastAsia="Calibri" w:hAnsi="Times New Roman"/>
          <w:b/>
          <w:color w:val="000000"/>
          <w:sz w:val="24"/>
          <w:szCs w:val="24"/>
          <w:lang w:val="fr-FR" w:eastAsia="en-US"/>
        </w:rPr>
        <w:t xml:space="preserve">  D.</w:t>
      </w:r>
      <w:r w:rsidRPr="00E56F36">
        <w:rPr>
          <w:rFonts w:ascii="Times New Roman" w:eastAsia="Calibri" w:hAnsi="Times New Roman"/>
          <w:color w:val="000000"/>
          <w:sz w:val="24"/>
          <w:szCs w:val="24"/>
          <w:lang w:val="fr-FR" w:eastAsia="en-US"/>
        </w:rPr>
        <w:t xml:space="preserve"> Hình thành các vùng động lực phát triển và các vùng trọng điểm về kinh tế.</w:t>
      </w:r>
    </w:p>
    <w:p w:rsidR="000B7E28" w:rsidRPr="00E56F36" w:rsidRDefault="000B7E28" w:rsidP="000B7E28">
      <w:pPr>
        <w:jc w:val="both"/>
        <w:rPr>
          <w:rFonts w:ascii="Times New Roman" w:eastAsia="Calibri" w:hAnsi="Times New Roman"/>
          <w:kern w:val="2"/>
          <w:sz w:val="24"/>
          <w:szCs w:val="24"/>
          <w:lang w:val="vi-VN" w:eastAsia="en-US"/>
          <w14:ligatures w14:val="standardContextual"/>
        </w:rPr>
      </w:pPr>
      <w:r w:rsidRPr="00E56F36">
        <w:rPr>
          <w:rFonts w:ascii="Times New Roman" w:eastAsia="Calibri" w:hAnsi="Times New Roman"/>
          <w:b/>
          <w:color w:val="000000"/>
          <w:sz w:val="24"/>
          <w:szCs w:val="24"/>
          <w:lang w:val="vi-VN" w:eastAsia="en-US"/>
        </w:rPr>
        <w:t xml:space="preserve">Câu 6. </w:t>
      </w:r>
      <w:r w:rsidRPr="00E56F36">
        <w:rPr>
          <w:rFonts w:ascii="Times New Roman" w:eastAsia="Calibri" w:hAnsi="Times New Roman"/>
          <w:kern w:val="2"/>
          <w:sz w:val="24"/>
          <w:szCs w:val="24"/>
          <w:lang w:val="vi-VN" w:eastAsia="en-US"/>
          <w14:ligatures w14:val="standardContextual"/>
        </w:rPr>
        <w:t xml:space="preserve">Biện pháp chủ yếu để giải quyết tình trạng thất nghiệp ở thành thị nước ta hiện nay là </w:t>
      </w:r>
    </w:p>
    <w:p w:rsidR="000B7E28" w:rsidRPr="00E56F36" w:rsidRDefault="000B7E28" w:rsidP="000B7E28">
      <w:pPr>
        <w:widowControl w:val="0"/>
        <w:jc w:val="both"/>
        <w:rPr>
          <w:rFonts w:ascii="Times New Roman" w:eastAsia="Calibri" w:hAnsi="Times New Roman"/>
          <w:kern w:val="2"/>
          <w:sz w:val="24"/>
          <w:szCs w:val="24"/>
          <w:lang w:val="vi-VN" w:eastAsia="en-US"/>
          <w14:ligatures w14:val="standardContextual"/>
        </w:rPr>
      </w:pPr>
      <w:r w:rsidRPr="00E56F36">
        <w:rPr>
          <w:rFonts w:ascii="Times New Roman" w:eastAsia="Calibri" w:hAnsi="Times New Roman"/>
          <w:b/>
          <w:kern w:val="2"/>
          <w:sz w:val="24"/>
          <w:szCs w:val="24"/>
          <w:lang w:val="vi-VN" w:eastAsia="en-US"/>
          <w14:ligatures w14:val="standardContextual"/>
        </w:rPr>
        <w:t xml:space="preserve">    A</w:t>
      </w:r>
      <w:r w:rsidRPr="00E56F36">
        <w:rPr>
          <w:rFonts w:ascii="Times New Roman" w:eastAsia="Calibri" w:hAnsi="Times New Roman"/>
          <w:kern w:val="2"/>
          <w:sz w:val="24"/>
          <w:szCs w:val="24"/>
          <w:lang w:val="vi-VN" w:eastAsia="en-US"/>
          <w14:ligatures w14:val="standardContextual"/>
        </w:rPr>
        <w:t xml:space="preserve">. xây dựng khu công nghiệp và khu chế xuất.      </w:t>
      </w:r>
      <w:r w:rsidRPr="00E56F36">
        <w:rPr>
          <w:rFonts w:ascii="Times New Roman" w:eastAsia="Calibri" w:hAnsi="Times New Roman"/>
          <w:b/>
          <w:kern w:val="2"/>
          <w:sz w:val="24"/>
          <w:szCs w:val="24"/>
          <w:lang w:val="vi-VN" w:eastAsia="en-US"/>
          <w14:ligatures w14:val="standardContextual"/>
        </w:rPr>
        <w:t>B</w:t>
      </w:r>
      <w:r w:rsidRPr="00E56F36">
        <w:rPr>
          <w:rFonts w:ascii="Times New Roman" w:eastAsia="Calibri" w:hAnsi="Times New Roman"/>
          <w:kern w:val="2"/>
          <w:sz w:val="24"/>
          <w:szCs w:val="24"/>
          <w:lang w:val="vi-VN" w:eastAsia="en-US"/>
          <w14:ligatures w14:val="standardContextual"/>
        </w:rPr>
        <w:t>. phân bố lại dân cư và lao động trên cả nước.</w:t>
      </w:r>
    </w:p>
    <w:p w:rsidR="000B7E28" w:rsidRPr="00E56F36" w:rsidRDefault="000B7E28" w:rsidP="000B7E28">
      <w:pPr>
        <w:widowControl w:val="0"/>
        <w:jc w:val="both"/>
        <w:rPr>
          <w:rFonts w:ascii="Times New Roman" w:eastAsia="Calibri" w:hAnsi="Times New Roman"/>
          <w:kern w:val="2"/>
          <w:sz w:val="24"/>
          <w:szCs w:val="24"/>
          <w:lang w:val="vi-VN" w:eastAsia="en-US"/>
          <w14:ligatures w14:val="standardContextual"/>
        </w:rPr>
      </w:pPr>
      <w:r w:rsidRPr="00E56F36">
        <w:rPr>
          <w:rFonts w:ascii="Times New Roman" w:eastAsia="Calibri" w:hAnsi="Times New Roman"/>
          <w:b/>
          <w:kern w:val="2"/>
          <w:sz w:val="24"/>
          <w:szCs w:val="24"/>
          <w:lang w:val="vi-VN" w:eastAsia="en-US"/>
          <w14:ligatures w14:val="standardContextual"/>
        </w:rPr>
        <w:t xml:space="preserve">   C</w:t>
      </w:r>
      <w:r w:rsidRPr="00E56F36">
        <w:rPr>
          <w:rFonts w:ascii="Times New Roman" w:eastAsia="Calibri" w:hAnsi="Times New Roman"/>
          <w:kern w:val="2"/>
          <w:sz w:val="24"/>
          <w:szCs w:val="24"/>
          <w:lang w:val="vi-VN" w:eastAsia="en-US"/>
          <w14:ligatures w14:val="standardContextual"/>
        </w:rPr>
        <w:t xml:space="preserve">. tăng cường cho hợp tác quốc tế về lao động.      </w:t>
      </w:r>
      <w:r w:rsidRPr="00E56F36">
        <w:rPr>
          <w:rFonts w:ascii="Times New Roman" w:eastAsia="Calibri" w:hAnsi="Times New Roman"/>
          <w:b/>
          <w:kern w:val="2"/>
          <w:sz w:val="24"/>
          <w:szCs w:val="24"/>
          <w:lang w:val="vi-VN" w:eastAsia="en-US"/>
          <w14:ligatures w14:val="standardContextual"/>
        </w:rPr>
        <w:t>D</w:t>
      </w:r>
      <w:r w:rsidRPr="00E56F36">
        <w:rPr>
          <w:rFonts w:ascii="Times New Roman" w:eastAsia="Calibri" w:hAnsi="Times New Roman"/>
          <w:kern w:val="2"/>
          <w:sz w:val="24"/>
          <w:szCs w:val="24"/>
          <w:lang w:val="vi-VN" w:eastAsia="en-US"/>
          <w14:ligatures w14:val="standardContextual"/>
        </w:rPr>
        <w:t>. đẩy mạnh phát triển công nghiệp và dịch vụ.</w:t>
      </w:r>
    </w:p>
    <w:p w:rsidR="000B7E28" w:rsidRPr="00E56F36" w:rsidRDefault="000B7E28" w:rsidP="000B7E28">
      <w:pPr>
        <w:jc w:val="both"/>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7. </w:t>
      </w:r>
      <w:r w:rsidRPr="00E56F36">
        <w:rPr>
          <w:rFonts w:ascii="Times New Roman" w:eastAsia="Calibri" w:hAnsi="Times New Roman"/>
          <w:color w:val="000000"/>
          <w:sz w:val="24"/>
          <w:szCs w:val="24"/>
          <w:lang w:val="vi-VN" w:eastAsia="en-US"/>
        </w:rPr>
        <w:t>Ứng dụng công nghệ số trong nông nghiệp nhằm mục đích</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Calibri" w:hAnsi="Times New Roman"/>
          <w:color w:val="000000"/>
          <w:sz w:val="24"/>
          <w:szCs w:val="24"/>
          <w:lang w:val="vi-VN" w:eastAsia="en-US"/>
        </w:rPr>
        <w:t>đa dạng sản phẩm, thích ứng và mở rộng liên kết thị trường, tăng hiệu qủa đầu tư.</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Calibri" w:hAnsi="Times New Roman"/>
          <w:color w:val="000000"/>
          <w:sz w:val="24"/>
          <w:szCs w:val="24"/>
          <w:lang w:val="vi-VN" w:eastAsia="en-US"/>
        </w:rPr>
        <w:t>tăng năng suất, chất lượng, tăng khả năng cạnh tranh và đảm bảo sự phát triển bền vững .</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Calibri" w:hAnsi="Times New Roman"/>
          <w:color w:val="000000"/>
          <w:sz w:val="24"/>
          <w:szCs w:val="24"/>
          <w:lang w:val="vi-VN" w:eastAsia="en-US"/>
        </w:rPr>
        <w:t>tăng năng suất, mở rộng diện tích, tối ưu hóa sử dụng tài nguyên, tăng khả năng cạnh tranh.</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Calibri" w:hAnsi="Times New Roman"/>
          <w:color w:val="000000"/>
          <w:sz w:val="24"/>
          <w:szCs w:val="24"/>
          <w:lang w:val="vi-VN" w:eastAsia="en-US"/>
        </w:rPr>
        <w:t>khai thác hợp lý tự nhiên, mở rộng quy mô sản xuất, đảm bảo sự phát triển bền vững</w:t>
      </w:r>
    </w:p>
    <w:p w:rsidR="000B7E28" w:rsidRPr="00E56F36" w:rsidRDefault="000B7E28" w:rsidP="000B7E28">
      <w:pPr>
        <w:widowControl w:val="0"/>
        <w:rPr>
          <w:rFonts w:ascii="Times New Roman" w:eastAsia="Aptos" w:hAnsi="Times New Roman"/>
          <w:sz w:val="24"/>
          <w:szCs w:val="24"/>
          <w:lang w:val="vi-VN" w:eastAsia="en-US"/>
        </w:rPr>
      </w:pPr>
      <w:r w:rsidRPr="00E56F36">
        <w:rPr>
          <w:rFonts w:ascii="Times New Roman" w:eastAsia="Calibri" w:hAnsi="Times New Roman"/>
          <w:b/>
          <w:color w:val="000000"/>
          <w:sz w:val="24"/>
          <w:szCs w:val="24"/>
          <w:lang w:val="vi-VN" w:eastAsia="en-US"/>
        </w:rPr>
        <w:lastRenderedPageBreak/>
        <w:t xml:space="preserve">Câu 8. </w:t>
      </w:r>
      <w:r w:rsidRPr="00E56F36">
        <w:rPr>
          <w:rFonts w:ascii="Times New Roman" w:eastAsia="Aptos" w:hAnsi="Times New Roman"/>
          <w:color w:val="000000"/>
          <w:sz w:val="24"/>
          <w:szCs w:val="24"/>
          <w:lang w:val="vi-VN" w:eastAsia="en-US"/>
        </w:rPr>
        <w:t>Lượng mưa trong mùa khô ở Bắc Trung Bộ khá lớn, chủ yếu do tác động của</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Aptos" w:hAnsi="Times New Roman"/>
          <w:color w:val="000000"/>
          <w:sz w:val="24"/>
          <w:szCs w:val="24"/>
          <w:lang w:val="vi-VN" w:eastAsia="en-US"/>
        </w:rPr>
        <w:t>gió mùa Đông Bắc, tác động địa hình, dải hội tụ hướng kinh tuyến.</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Aptos" w:hAnsi="Times New Roman"/>
          <w:color w:val="000000"/>
          <w:sz w:val="24"/>
          <w:szCs w:val="24"/>
          <w:lang w:val="vi-VN" w:eastAsia="en-US"/>
        </w:rPr>
        <w:t>dải hội tụ hướng vĩ tuyến, độ cao địa hình, Tín phong Bắc bán cầu.</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Aptos" w:hAnsi="Times New Roman"/>
          <w:color w:val="000000"/>
          <w:sz w:val="24"/>
          <w:szCs w:val="24"/>
          <w:lang w:val="vi-VN" w:eastAsia="en-US"/>
        </w:rPr>
        <w:t>địa hình đón gió, gió mùa Đông Bắc hoạt động, gió phơn tây nam.</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Aptos" w:hAnsi="Times New Roman"/>
          <w:color w:val="000000"/>
          <w:sz w:val="24"/>
          <w:szCs w:val="24"/>
          <w:lang w:val="vi-VN" w:eastAsia="en-US"/>
        </w:rPr>
        <w:t>Tín phong đông bắc, địa hình khuất gió tây nam, dải hội tụ nhiệt đới.</w:t>
      </w:r>
    </w:p>
    <w:p w:rsidR="000B7E28" w:rsidRPr="00E56F36" w:rsidRDefault="000B7E28" w:rsidP="000B7E28">
      <w:pPr>
        <w:spacing w:line="256" w:lineRule="auto"/>
        <w:rPr>
          <w:rFonts w:ascii="Times New Roman" w:eastAsia="Times New Roman" w:hAnsi="Times New Roman"/>
          <w:b/>
          <w:sz w:val="24"/>
          <w:szCs w:val="24"/>
          <w:lang w:val="vi-VN" w:eastAsia="en-US"/>
        </w:rPr>
      </w:pPr>
      <w:r w:rsidRPr="00E56F36">
        <w:rPr>
          <w:rFonts w:ascii="Times New Roman" w:eastAsia="Calibri" w:hAnsi="Times New Roman"/>
          <w:b/>
          <w:color w:val="000000"/>
          <w:sz w:val="24"/>
          <w:szCs w:val="24"/>
          <w:lang w:val="vi-VN" w:eastAsia="en-US"/>
        </w:rPr>
        <w:t xml:space="preserve">Câu 9. </w:t>
      </w:r>
      <w:r w:rsidRPr="00E56F36">
        <w:rPr>
          <w:rFonts w:ascii="Times New Roman" w:eastAsia="Calibri" w:hAnsi="Times New Roman"/>
          <w:sz w:val="24"/>
          <w:szCs w:val="24"/>
          <w:lang w:val="vi-VN" w:eastAsia="en-US"/>
        </w:rPr>
        <w:t xml:space="preserve"> </w:t>
      </w:r>
      <w:r w:rsidRPr="00E56F36">
        <w:rPr>
          <w:rFonts w:ascii="Times New Roman" w:eastAsia="SimSun" w:hAnsi="Times New Roman"/>
          <w:sz w:val="24"/>
          <w:szCs w:val="24"/>
          <w:lang w:val="vi-VN" w:eastAsia="zh-CN" w:bidi="ar"/>
        </w:rPr>
        <w:t xml:space="preserve">Cho BSL về : </w:t>
      </w:r>
      <w:r w:rsidRPr="00E56F36">
        <w:rPr>
          <w:rFonts w:ascii="Times New Roman" w:eastAsia="SimSun" w:hAnsi="Times New Roman"/>
          <w:b/>
          <w:sz w:val="24"/>
          <w:szCs w:val="24"/>
          <w:lang w:val="vi-VN" w:eastAsia="zh-CN" w:bidi="ar"/>
        </w:rPr>
        <w:t>Số dân thành thị và tỉ lệ dân thành thị nước ta, giai đoạn 2010 - 2020.</w:t>
      </w:r>
    </w:p>
    <w:tbl>
      <w:tblPr>
        <w:tblStyle w:val="TableGrid"/>
        <w:tblW w:w="10201" w:type="dxa"/>
        <w:tblInd w:w="0" w:type="dxa"/>
        <w:tblLook w:val="04A0" w:firstRow="1" w:lastRow="0" w:firstColumn="1" w:lastColumn="0" w:noHBand="0" w:noVBand="1"/>
      </w:tblPr>
      <w:tblGrid>
        <w:gridCol w:w="4390"/>
        <w:gridCol w:w="1452"/>
        <w:gridCol w:w="1453"/>
        <w:gridCol w:w="1453"/>
        <w:gridCol w:w="1453"/>
      </w:tblGrid>
      <w:tr w:rsidR="000B7E28" w:rsidRPr="00E56F36" w:rsidTr="00252108">
        <w:tc>
          <w:tcPr>
            <w:tcW w:w="4390"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eastAsia="Times New Roman" w:hAnsi="Times New Roman"/>
                <w:bCs/>
                <w:sz w:val="24"/>
                <w:szCs w:val="24"/>
                <w:lang w:eastAsia="en-US"/>
              </w:rPr>
            </w:pPr>
            <w:r w:rsidRPr="00E56F36">
              <w:rPr>
                <w:rFonts w:ascii="Times New Roman" w:hAnsi="Times New Roman"/>
                <w:bCs/>
                <w:sz w:val="24"/>
                <w:szCs w:val="24"/>
                <w:lang w:eastAsia="en-US"/>
              </w:rPr>
              <w:t>Năm</w:t>
            </w:r>
          </w:p>
        </w:tc>
        <w:tc>
          <w:tcPr>
            <w:tcW w:w="1452"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hAnsi="Times New Roman"/>
                <w:bCs/>
                <w:sz w:val="24"/>
                <w:szCs w:val="24"/>
                <w:lang w:eastAsia="en-US"/>
              </w:rPr>
              <w:t>201</w:t>
            </w:r>
            <w:r w:rsidRPr="00E56F36">
              <w:rPr>
                <w:rFonts w:ascii="Times New Roman" w:eastAsia="Calibri" w:hAnsi="Times New Roman"/>
                <w:bCs/>
                <w:sz w:val="24"/>
                <w:szCs w:val="24"/>
                <w:lang w:val="vi-VN" w:eastAsia="en-US"/>
              </w:rPr>
              <w:t>0</w:t>
            </w:r>
          </w:p>
        </w:tc>
        <w:tc>
          <w:tcPr>
            <w:tcW w:w="1453"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hAnsi="Times New Roman"/>
                <w:bCs/>
                <w:sz w:val="24"/>
                <w:szCs w:val="24"/>
                <w:lang w:eastAsia="en-US"/>
              </w:rPr>
              <w:t>201</w:t>
            </w:r>
            <w:r w:rsidRPr="00E56F36">
              <w:rPr>
                <w:rFonts w:ascii="Times New Roman" w:eastAsia="Calibri" w:hAnsi="Times New Roman"/>
                <w:bCs/>
                <w:sz w:val="24"/>
                <w:szCs w:val="24"/>
                <w:lang w:val="vi-VN" w:eastAsia="en-US"/>
              </w:rPr>
              <w:t>5</w:t>
            </w:r>
          </w:p>
        </w:tc>
        <w:tc>
          <w:tcPr>
            <w:tcW w:w="1453"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hAnsi="Times New Roman"/>
                <w:bCs/>
                <w:sz w:val="24"/>
                <w:szCs w:val="24"/>
                <w:lang w:eastAsia="en-US"/>
              </w:rPr>
              <w:t>20</w:t>
            </w:r>
            <w:r w:rsidRPr="00E56F36">
              <w:rPr>
                <w:rFonts w:ascii="Times New Roman" w:eastAsia="Calibri" w:hAnsi="Times New Roman"/>
                <w:bCs/>
                <w:sz w:val="24"/>
                <w:szCs w:val="24"/>
                <w:lang w:val="vi-VN" w:eastAsia="en-US"/>
              </w:rPr>
              <w:t>18</w:t>
            </w:r>
          </w:p>
        </w:tc>
        <w:tc>
          <w:tcPr>
            <w:tcW w:w="1453"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hAnsi="Times New Roman"/>
                <w:bCs/>
                <w:sz w:val="24"/>
                <w:szCs w:val="24"/>
                <w:lang w:eastAsia="en-US"/>
              </w:rPr>
              <w:t>20</w:t>
            </w:r>
            <w:r w:rsidRPr="00E56F36">
              <w:rPr>
                <w:rFonts w:ascii="Times New Roman" w:eastAsia="Calibri" w:hAnsi="Times New Roman"/>
                <w:bCs/>
                <w:sz w:val="24"/>
                <w:szCs w:val="24"/>
                <w:lang w:val="vi-VN" w:eastAsia="en-US"/>
              </w:rPr>
              <w:t>20</w:t>
            </w:r>
          </w:p>
        </w:tc>
      </w:tr>
      <w:tr w:rsidR="000B7E28" w:rsidRPr="00E56F36" w:rsidTr="00252108">
        <w:tc>
          <w:tcPr>
            <w:tcW w:w="4390"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rPr>
                <w:rFonts w:ascii="Times New Roman" w:hAnsi="Times New Roman"/>
                <w:bCs/>
                <w:sz w:val="24"/>
                <w:szCs w:val="24"/>
                <w:lang w:val="vi-VN" w:eastAsia="en-US"/>
              </w:rPr>
            </w:pPr>
            <w:r w:rsidRPr="00E56F36">
              <w:rPr>
                <w:rFonts w:ascii="Times New Roman" w:eastAsia="Calibri" w:hAnsi="Times New Roman"/>
                <w:bCs/>
                <w:sz w:val="24"/>
                <w:szCs w:val="24"/>
                <w:lang w:val="vi-VN" w:eastAsia="en-US"/>
              </w:rPr>
              <w:t>Dân số thành thị (triệu người)</w:t>
            </w:r>
          </w:p>
        </w:tc>
        <w:tc>
          <w:tcPr>
            <w:tcW w:w="1452"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eastAsia="Calibri" w:hAnsi="Times New Roman"/>
                <w:bCs/>
                <w:sz w:val="24"/>
                <w:szCs w:val="24"/>
                <w:lang w:val="vi-VN" w:eastAsia="en-US"/>
              </w:rPr>
              <w:t>26,46</w:t>
            </w:r>
          </w:p>
        </w:tc>
        <w:tc>
          <w:tcPr>
            <w:tcW w:w="1453"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eastAsia="Calibri" w:hAnsi="Times New Roman"/>
                <w:bCs/>
                <w:sz w:val="24"/>
                <w:szCs w:val="24"/>
                <w:lang w:val="vi-VN" w:eastAsia="en-US"/>
              </w:rPr>
              <w:t>30,88</w:t>
            </w:r>
          </w:p>
        </w:tc>
        <w:tc>
          <w:tcPr>
            <w:tcW w:w="1453"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eastAsia="Calibri" w:hAnsi="Times New Roman"/>
                <w:bCs/>
                <w:sz w:val="24"/>
                <w:szCs w:val="24"/>
                <w:lang w:val="vi-VN" w:eastAsia="en-US"/>
              </w:rPr>
              <w:t>32,64</w:t>
            </w:r>
          </w:p>
        </w:tc>
        <w:tc>
          <w:tcPr>
            <w:tcW w:w="1453"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eastAsia="Calibri" w:hAnsi="Times New Roman"/>
                <w:bCs/>
                <w:sz w:val="24"/>
                <w:szCs w:val="24"/>
                <w:lang w:val="vi-VN" w:eastAsia="en-US"/>
              </w:rPr>
              <w:t>35,93</w:t>
            </w:r>
          </w:p>
        </w:tc>
      </w:tr>
      <w:tr w:rsidR="000B7E28" w:rsidRPr="00E56F36" w:rsidTr="00252108">
        <w:tc>
          <w:tcPr>
            <w:tcW w:w="4390"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rPr>
                <w:rFonts w:ascii="Times New Roman" w:hAnsi="Times New Roman"/>
                <w:bCs/>
                <w:sz w:val="24"/>
                <w:szCs w:val="24"/>
                <w:lang w:val="vi-VN" w:eastAsia="en-US"/>
              </w:rPr>
            </w:pPr>
            <w:r w:rsidRPr="00E56F36">
              <w:rPr>
                <w:rFonts w:ascii="Times New Roman" w:eastAsia="Calibri" w:hAnsi="Times New Roman"/>
                <w:bCs/>
                <w:sz w:val="24"/>
                <w:szCs w:val="24"/>
                <w:lang w:val="vi-VN" w:eastAsia="en-US"/>
              </w:rPr>
              <w:t>Tỉ lệ dân thành thị (%)</w:t>
            </w:r>
          </w:p>
        </w:tc>
        <w:tc>
          <w:tcPr>
            <w:tcW w:w="1452"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eastAsia="Calibri" w:hAnsi="Times New Roman"/>
                <w:bCs/>
                <w:sz w:val="24"/>
                <w:szCs w:val="24"/>
                <w:lang w:val="vi-VN" w:eastAsia="en-US"/>
              </w:rPr>
              <w:t>30,39</w:t>
            </w:r>
          </w:p>
        </w:tc>
        <w:tc>
          <w:tcPr>
            <w:tcW w:w="1453"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eastAsia="Calibri" w:hAnsi="Times New Roman"/>
                <w:bCs/>
                <w:sz w:val="24"/>
                <w:szCs w:val="24"/>
                <w:lang w:val="vi-VN" w:eastAsia="en-US"/>
              </w:rPr>
              <w:t>33,48</w:t>
            </w:r>
          </w:p>
        </w:tc>
        <w:tc>
          <w:tcPr>
            <w:tcW w:w="1453"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eastAsia="Calibri" w:hAnsi="Times New Roman"/>
                <w:bCs/>
                <w:sz w:val="24"/>
                <w:szCs w:val="24"/>
                <w:lang w:val="vi-VN" w:eastAsia="en-US"/>
              </w:rPr>
              <w:t>34,32</w:t>
            </w:r>
          </w:p>
        </w:tc>
        <w:tc>
          <w:tcPr>
            <w:tcW w:w="1453"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tabs>
                <w:tab w:val="left" w:pos="2552"/>
                <w:tab w:val="left" w:pos="5103"/>
                <w:tab w:val="left" w:pos="7655"/>
              </w:tabs>
              <w:jc w:val="center"/>
              <w:rPr>
                <w:rFonts w:ascii="Times New Roman" w:hAnsi="Times New Roman"/>
                <w:bCs/>
                <w:sz w:val="24"/>
                <w:szCs w:val="24"/>
                <w:lang w:val="vi-VN" w:eastAsia="en-US"/>
              </w:rPr>
            </w:pPr>
            <w:r w:rsidRPr="00E56F36">
              <w:rPr>
                <w:rFonts w:ascii="Times New Roman" w:eastAsia="Calibri" w:hAnsi="Times New Roman"/>
                <w:bCs/>
                <w:sz w:val="24"/>
                <w:szCs w:val="24"/>
                <w:lang w:val="vi-VN" w:eastAsia="en-US"/>
              </w:rPr>
              <w:t>36,82</w:t>
            </w:r>
          </w:p>
        </w:tc>
      </w:tr>
    </w:tbl>
    <w:p w:rsidR="000B7E28" w:rsidRPr="00E56F36" w:rsidRDefault="000B7E28" w:rsidP="000B7E28">
      <w:pPr>
        <w:ind w:firstLineChars="350" w:firstLine="840"/>
        <w:rPr>
          <w:rFonts w:ascii="Times New Roman" w:eastAsia="Calibri" w:hAnsi="Times New Roman"/>
          <w:sz w:val="24"/>
          <w:szCs w:val="24"/>
          <w:lang w:eastAsia="en-US"/>
        </w:rPr>
      </w:pPr>
      <w:r w:rsidRPr="00E56F36">
        <w:rPr>
          <w:rFonts w:ascii="Times New Roman" w:eastAsia="TimesNewRomanPS-ItalicMT" w:hAnsi="Times New Roman"/>
          <w:i/>
          <w:iCs/>
          <w:color w:val="000000"/>
          <w:sz w:val="24"/>
          <w:szCs w:val="24"/>
          <w:lang w:eastAsia="zh-CN" w:bidi="ar"/>
        </w:rPr>
        <w:t xml:space="preserve">(Số liệu theo niên giám thống kê Việt Nam 2020, NXB Thống kê, 2021) </w:t>
      </w:r>
    </w:p>
    <w:p w:rsidR="000B7E28" w:rsidRPr="00E56F36" w:rsidRDefault="000B7E28" w:rsidP="000B7E28">
      <w:pPr>
        <w:rPr>
          <w:rFonts w:ascii="Times New Roman" w:eastAsia="Calibri" w:hAnsi="Times New Roman"/>
          <w:sz w:val="24"/>
          <w:szCs w:val="24"/>
          <w:lang w:eastAsia="en-US"/>
        </w:rPr>
      </w:pPr>
      <w:r w:rsidRPr="00E56F36">
        <w:rPr>
          <w:rFonts w:ascii="Times New Roman" w:eastAsia="SimSun" w:hAnsi="Times New Roman"/>
          <w:color w:val="000000"/>
          <w:sz w:val="24"/>
          <w:szCs w:val="24"/>
          <w:lang w:eastAsia="zh-CN" w:bidi="ar"/>
        </w:rPr>
        <w:t>Theo</w:t>
      </w:r>
      <w:r w:rsidRPr="00E56F36">
        <w:rPr>
          <w:rFonts w:ascii="Times New Roman" w:eastAsia="SimSun" w:hAnsi="Times New Roman"/>
          <w:color w:val="000000"/>
          <w:sz w:val="24"/>
          <w:szCs w:val="24"/>
          <w:lang w:val="vi-VN" w:eastAsia="zh-CN" w:bidi="ar"/>
        </w:rPr>
        <w:t xml:space="preserve"> BSL</w:t>
      </w:r>
      <w:r w:rsidRPr="00E56F36">
        <w:rPr>
          <w:rFonts w:ascii="Times New Roman" w:eastAsia="SimSun" w:hAnsi="Times New Roman"/>
          <w:color w:val="000000"/>
          <w:sz w:val="24"/>
          <w:szCs w:val="24"/>
          <w:lang w:eastAsia="zh-CN" w:bidi="ar"/>
        </w:rPr>
        <w:t xml:space="preserve">, nhận xét nào sau đây đúng về số dân ở nước ta giai đoạn 2010 - 2020? </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A. </w:t>
      </w:r>
      <w:r w:rsidRPr="00E56F36">
        <w:rPr>
          <w:rFonts w:ascii="Times New Roman" w:eastAsia="SimSun" w:hAnsi="Times New Roman"/>
          <w:color w:val="000000"/>
          <w:sz w:val="24"/>
          <w:szCs w:val="24"/>
          <w:lang w:eastAsia="zh-CN" w:bidi="ar"/>
        </w:rPr>
        <w:t>Dân nông thôn tăng rất chậm, tỉ trọng dân nông thôn luôn cao hơn thành thị và giảm 6, 34%.</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B. </w:t>
      </w:r>
      <w:r w:rsidRPr="00E56F36">
        <w:rPr>
          <w:rFonts w:ascii="Times New Roman" w:eastAsia="SimSun" w:hAnsi="Times New Roman"/>
          <w:color w:val="000000"/>
          <w:sz w:val="24"/>
          <w:szCs w:val="24"/>
          <w:lang w:val="vi-VN" w:eastAsia="zh-CN" w:bidi="ar"/>
        </w:rPr>
        <w:t>T</w:t>
      </w:r>
      <w:r w:rsidRPr="00E56F36">
        <w:rPr>
          <w:rFonts w:ascii="Times New Roman" w:eastAsia="SimSun" w:hAnsi="Times New Roman"/>
          <w:color w:val="000000"/>
          <w:sz w:val="24"/>
          <w:szCs w:val="24"/>
          <w:lang w:eastAsia="zh-CN" w:bidi="ar"/>
        </w:rPr>
        <w:t>ổng số dân tăng 10,52 triệu người, gấp 1, 12 lần và tăng nhanh hơn dân thành thị.</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C. </w:t>
      </w:r>
      <w:r w:rsidRPr="00E56F36">
        <w:rPr>
          <w:rFonts w:ascii="Times New Roman" w:eastAsia="SimSun" w:hAnsi="Times New Roman"/>
          <w:color w:val="000000"/>
          <w:sz w:val="24"/>
          <w:szCs w:val="24"/>
          <w:lang w:val="vi-VN" w:eastAsia="zh-CN" w:bidi="ar"/>
        </w:rPr>
        <w:t>D</w:t>
      </w:r>
      <w:r w:rsidRPr="00E56F36">
        <w:rPr>
          <w:rFonts w:ascii="Times New Roman" w:eastAsia="SimSun" w:hAnsi="Times New Roman"/>
          <w:color w:val="000000"/>
          <w:sz w:val="24"/>
          <w:szCs w:val="24"/>
          <w:lang w:eastAsia="zh-CN" w:bidi="ar"/>
        </w:rPr>
        <w:t>ân thành thị tăng nhiều hơn dân nông thôn 8,42 triệu người, tăng 1,3</w:t>
      </w:r>
      <w:r w:rsidRPr="00E56F36">
        <w:rPr>
          <w:rFonts w:ascii="Times New Roman" w:eastAsia="SimSun" w:hAnsi="Times New Roman"/>
          <w:color w:val="000000"/>
          <w:sz w:val="24"/>
          <w:szCs w:val="24"/>
          <w:lang w:val="vi-VN" w:eastAsia="zh-CN" w:bidi="ar"/>
        </w:rPr>
        <w:t>6</w:t>
      </w:r>
      <w:r w:rsidRPr="00E56F36">
        <w:rPr>
          <w:rFonts w:ascii="Times New Roman" w:eastAsia="SimSun" w:hAnsi="Times New Roman"/>
          <w:color w:val="000000"/>
          <w:sz w:val="24"/>
          <w:szCs w:val="24"/>
          <w:lang w:eastAsia="zh-CN" w:bidi="ar"/>
        </w:rPr>
        <w:t xml:space="preserve"> lần và nhanh nhất.</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D. </w:t>
      </w:r>
      <w:r w:rsidRPr="00E56F36">
        <w:rPr>
          <w:rFonts w:ascii="Times New Roman" w:eastAsia="SimSun" w:hAnsi="Times New Roman"/>
          <w:color w:val="000000"/>
          <w:sz w:val="24"/>
          <w:szCs w:val="24"/>
          <w:lang w:val="vi-VN" w:eastAsia="zh-CN" w:bidi="ar"/>
        </w:rPr>
        <w:t>S</w:t>
      </w:r>
      <w:r w:rsidRPr="00E56F36">
        <w:rPr>
          <w:rFonts w:ascii="Times New Roman" w:eastAsia="SimSun" w:hAnsi="Times New Roman"/>
          <w:color w:val="000000"/>
          <w:sz w:val="24"/>
          <w:szCs w:val="24"/>
          <w:lang w:eastAsia="zh-CN" w:bidi="ar"/>
        </w:rPr>
        <w:t>ố dân thành thị tăng ít hơn nông thôn, tỉ trọng thấp hơn nông thôn và tăng nhanh.</w:t>
      </w:r>
    </w:p>
    <w:p w:rsidR="000B7E28" w:rsidRPr="00E56F36" w:rsidRDefault="000B7E28" w:rsidP="000B7E28">
      <w:pPr>
        <w:jc w:val="both"/>
        <w:rPr>
          <w:rFonts w:ascii="Times New Roman" w:eastAsia="Times New Roman" w:hAnsi="Times New Roman"/>
          <w:sz w:val="24"/>
          <w:szCs w:val="24"/>
          <w:lang w:val="vi-VN" w:eastAsia="en-US"/>
        </w:rPr>
      </w:pPr>
      <w:r w:rsidRPr="00E56F36">
        <w:rPr>
          <w:rFonts w:ascii="Times New Roman" w:eastAsia="Calibri" w:hAnsi="Times New Roman"/>
          <w:b/>
          <w:color w:val="000000"/>
          <w:sz w:val="24"/>
          <w:szCs w:val="24"/>
          <w:lang w:eastAsia="en-US"/>
        </w:rPr>
        <w:t xml:space="preserve">Câu 10. </w:t>
      </w:r>
      <w:r w:rsidRPr="00E56F36">
        <w:rPr>
          <w:rFonts w:ascii="Times New Roman" w:eastAsia="Times New Roman" w:hAnsi="Times New Roman"/>
          <w:color w:val="000000"/>
          <w:sz w:val="24"/>
          <w:szCs w:val="24"/>
          <w:lang w:eastAsia="en-US"/>
        </w:rPr>
        <w:t>Dạng</w:t>
      </w:r>
      <w:r w:rsidRPr="00E56F36">
        <w:rPr>
          <w:rFonts w:ascii="Times New Roman" w:eastAsia="Times New Roman" w:hAnsi="Times New Roman"/>
          <w:color w:val="000000"/>
          <w:sz w:val="24"/>
          <w:szCs w:val="24"/>
          <w:lang w:val="vi-VN" w:eastAsia="en-US"/>
        </w:rPr>
        <w:t xml:space="preserve"> địa hình lòng máng của vùng núi Tây Bắc nước ta ảnh hưởng như thế nào đối với thiên nhiên của vùng?</w:t>
      </w:r>
    </w:p>
    <w:p w:rsidR="000B7E28" w:rsidRPr="00E56F36" w:rsidRDefault="000B7E28" w:rsidP="000B7E28">
      <w:pPr>
        <w:tabs>
          <w:tab w:val="left" w:pos="283"/>
          <w:tab w:val="left" w:pos="2906"/>
          <w:tab w:val="left" w:pos="5528"/>
          <w:tab w:val="left" w:pos="8150"/>
        </w:tabs>
        <w:rPr>
          <w:rFonts w:ascii="Times New Roman" w:eastAsia="Times New Roman" w:hAnsi="Times New Roman"/>
          <w:b/>
          <w:color w:val="000000"/>
          <w:sz w:val="24"/>
          <w:szCs w:val="24"/>
          <w:lang w:val="vi-VN" w:eastAsia="en-US"/>
        </w:rPr>
      </w:pPr>
      <w:r w:rsidRPr="00E56F36">
        <w:rPr>
          <w:rFonts w:ascii="Times New Roman" w:eastAsia="Times New Roman" w:hAnsi="Times New Roman"/>
          <w:b/>
          <w:color w:val="000000"/>
          <w:sz w:val="24"/>
          <w:szCs w:val="24"/>
          <w:lang w:eastAsia="en-US"/>
        </w:rPr>
        <w:tab/>
        <w:t xml:space="preserve">A. </w:t>
      </w:r>
      <w:r w:rsidRPr="00E56F36">
        <w:rPr>
          <w:rFonts w:ascii="Times New Roman" w:eastAsia="Times New Roman" w:hAnsi="Times New Roman"/>
          <w:color w:val="000000"/>
          <w:sz w:val="24"/>
          <w:szCs w:val="24"/>
          <w:lang w:eastAsia="en-US"/>
        </w:rPr>
        <w:t>Khí</w:t>
      </w:r>
      <w:r w:rsidRPr="00E56F36">
        <w:rPr>
          <w:rFonts w:ascii="Times New Roman" w:eastAsia="Times New Roman" w:hAnsi="Times New Roman"/>
          <w:color w:val="000000"/>
          <w:sz w:val="24"/>
          <w:szCs w:val="24"/>
          <w:lang w:val="vi-VN" w:eastAsia="en-US"/>
        </w:rPr>
        <w:t xml:space="preserve"> hậu bất thường</w:t>
      </w:r>
      <w:r w:rsidRPr="00E56F36">
        <w:rPr>
          <w:rFonts w:ascii="Times New Roman" w:eastAsia="Times New Roman" w:hAnsi="Times New Roman"/>
          <w:color w:val="000000"/>
          <w:sz w:val="24"/>
          <w:szCs w:val="24"/>
          <w:lang w:eastAsia="en-US"/>
        </w:rPr>
        <w:t>.</w:t>
      </w:r>
      <w:r w:rsidRPr="00E56F36">
        <w:rPr>
          <w:rFonts w:ascii="Times New Roman" w:eastAsia="Times New Roman" w:hAnsi="Times New Roman"/>
          <w:b/>
          <w:color w:val="000000"/>
          <w:sz w:val="24"/>
          <w:szCs w:val="24"/>
          <w:lang w:eastAsia="en-US"/>
        </w:rPr>
        <w:tab/>
      </w:r>
      <w:r w:rsidRPr="00E56F36">
        <w:rPr>
          <w:rFonts w:ascii="Times New Roman" w:eastAsia="Times New Roman" w:hAnsi="Times New Roman"/>
          <w:b/>
          <w:color w:val="000000"/>
          <w:sz w:val="24"/>
          <w:szCs w:val="24"/>
          <w:lang w:val="vi-VN" w:eastAsia="en-US"/>
        </w:rPr>
        <w:t xml:space="preserve">                               </w:t>
      </w:r>
      <w:r w:rsidRPr="00E56F36">
        <w:rPr>
          <w:rFonts w:ascii="Times New Roman" w:eastAsia="Times New Roman" w:hAnsi="Times New Roman"/>
          <w:b/>
          <w:color w:val="000000"/>
          <w:sz w:val="24"/>
          <w:szCs w:val="24"/>
          <w:lang w:eastAsia="en-US"/>
        </w:rPr>
        <w:t xml:space="preserve">B. </w:t>
      </w:r>
      <w:r w:rsidRPr="00E56F36">
        <w:rPr>
          <w:rFonts w:ascii="Times New Roman" w:eastAsia="Times New Roman" w:hAnsi="Times New Roman"/>
          <w:color w:val="000000"/>
          <w:sz w:val="24"/>
          <w:szCs w:val="24"/>
          <w:lang w:eastAsia="en-US"/>
        </w:rPr>
        <w:t>Cảnh</w:t>
      </w:r>
      <w:r w:rsidRPr="00E56F36">
        <w:rPr>
          <w:rFonts w:ascii="Times New Roman" w:eastAsia="Times New Roman" w:hAnsi="Times New Roman"/>
          <w:color w:val="000000"/>
          <w:sz w:val="24"/>
          <w:szCs w:val="24"/>
          <w:lang w:val="vi-VN" w:eastAsia="en-US"/>
        </w:rPr>
        <w:t xml:space="preserve"> quan phân hóa theo đai cao</w:t>
      </w:r>
      <w:r w:rsidRPr="00E56F36">
        <w:rPr>
          <w:rFonts w:ascii="Times New Roman" w:eastAsia="Times New Roman" w:hAnsi="Times New Roman"/>
          <w:color w:val="000000"/>
          <w:sz w:val="24"/>
          <w:szCs w:val="24"/>
          <w:lang w:eastAsia="en-US"/>
        </w:rPr>
        <w:t>.</w:t>
      </w:r>
      <w:r w:rsidRPr="00E56F36">
        <w:rPr>
          <w:rFonts w:ascii="Times New Roman" w:eastAsia="Times New Roman" w:hAnsi="Times New Roman"/>
          <w:b/>
          <w:color w:val="000000"/>
          <w:sz w:val="24"/>
          <w:szCs w:val="24"/>
          <w:lang w:eastAsia="en-US"/>
        </w:rPr>
        <w:tab/>
      </w:r>
    </w:p>
    <w:p w:rsidR="000B7E28" w:rsidRPr="00E56F36" w:rsidRDefault="000B7E28" w:rsidP="000B7E28">
      <w:pPr>
        <w:tabs>
          <w:tab w:val="left" w:pos="283"/>
          <w:tab w:val="left" w:pos="2906"/>
          <w:tab w:val="left" w:pos="5528"/>
          <w:tab w:val="left" w:pos="8150"/>
        </w:tabs>
        <w:rPr>
          <w:rFonts w:ascii="Times New Roman" w:eastAsia="Times New Roman" w:hAnsi="Times New Roman"/>
          <w:b/>
          <w:color w:val="000000"/>
          <w:sz w:val="24"/>
          <w:szCs w:val="24"/>
          <w:lang w:val="vi-VN" w:eastAsia="en-US"/>
        </w:rPr>
      </w:pPr>
      <w:r w:rsidRPr="00E56F36">
        <w:rPr>
          <w:rFonts w:ascii="Times New Roman" w:eastAsia="Times New Roman" w:hAnsi="Times New Roman"/>
          <w:b/>
          <w:color w:val="000000"/>
          <w:sz w:val="24"/>
          <w:szCs w:val="24"/>
          <w:lang w:val="vi-VN" w:eastAsia="en-US"/>
        </w:rPr>
        <w:t xml:space="preserve">     C. </w:t>
      </w:r>
      <w:r w:rsidRPr="00E56F36">
        <w:rPr>
          <w:rFonts w:ascii="Times New Roman" w:eastAsia="Times New Roman" w:hAnsi="Times New Roman"/>
          <w:bCs/>
          <w:color w:val="000000"/>
          <w:sz w:val="24"/>
          <w:szCs w:val="24"/>
          <w:lang w:val="vi-VN" w:eastAsia="en-US"/>
        </w:rPr>
        <w:t>Sông ngòi đào lòng dữ dội</w:t>
      </w:r>
      <w:r w:rsidRPr="00E56F36">
        <w:rPr>
          <w:rFonts w:ascii="Times New Roman" w:eastAsia="Times New Roman" w:hAnsi="Times New Roman"/>
          <w:b/>
          <w:color w:val="000000"/>
          <w:sz w:val="24"/>
          <w:szCs w:val="24"/>
          <w:lang w:val="vi-VN" w:eastAsia="en-US"/>
        </w:rPr>
        <w:t xml:space="preserve"> </w:t>
      </w:r>
      <w:r w:rsidRPr="00E56F36">
        <w:rPr>
          <w:rFonts w:ascii="Times New Roman" w:eastAsia="Times New Roman" w:hAnsi="Times New Roman"/>
          <w:color w:val="000000"/>
          <w:sz w:val="24"/>
          <w:szCs w:val="24"/>
          <w:lang w:val="vi-VN" w:eastAsia="en-US"/>
        </w:rPr>
        <w:t>.</w:t>
      </w:r>
      <w:r w:rsidRPr="00E56F36">
        <w:rPr>
          <w:rFonts w:ascii="Times New Roman" w:eastAsia="Times New Roman" w:hAnsi="Times New Roman"/>
          <w:b/>
          <w:color w:val="000000"/>
          <w:sz w:val="24"/>
          <w:szCs w:val="24"/>
          <w:lang w:val="vi-VN" w:eastAsia="en-US"/>
        </w:rPr>
        <w:t xml:space="preserve">                         D. </w:t>
      </w:r>
      <w:r w:rsidRPr="00E56F36">
        <w:rPr>
          <w:rFonts w:ascii="Times New Roman" w:eastAsia="Times New Roman" w:hAnsi="Times New Roman"/>
          <w:color w:val="000000"/>
          <w:sz w:val="24"/>
          <w:szCs w:val="24"/>
          <w:lang w:val="vi-VN" w:eastAsia="en-US"/>
        </w:rPr>
        <w:t>Sinh vật ôn đới chiếm ưu thế.</w:t>
      </w:r>
    </w:p>
    <w:p w:rsidR="000B7E28" w:rsidRPr="00E56F36" w:rsidRDefault="000B7E28" w:rsidP="000B7E28">
      <w:pPr>
        <w:tabs>
          <w:tab w:val="left" w:pos="851"/>
        </w:tabs>
        <w:rPr>
          <w:rFonts w:ascii="Times New Roman" w:eastAsia="Calibri" w:hAnsi="Times New Roman"/>
          <w:sz w:val="24"/>
          <w:szCs w:val="24"/>
          <w:highlight w:val="white"/>
          <w:lang w:val="de-DE" w:eastAsia="en-US"/>
        </w:rPr>
      </w:pPr>
      <w:r w:rsidRPr="00E56F36">
        <w:rPr>
          <w:rFonts w:ascii="Times New Roman" w:eastAsia="Calibri" w:hAnsi="Times New Roman"/>
          <w:b/>
          <w:color w:val="000000"/>
          <w:sz w:val="24"/>
          <w:szCs w:val="24"/>
          <w:lang w:val="vi-VN" w:eastAsia="en-US"/>
        </w:rPr>
        <w:t xml:space="preserve">Câu 11. </w:t>
      </w:r>
      <w:r w:rsidRPr="00E56F36">
        <w:rPr>
          <w:rFonts w:ascii="Times New Roman" w:eastAsia="Calibri" w:hAnsi="Times New Roman"/>
          <w:color w:val="000000"/>
          <w:sz w:val="24"/>
          <w:szCs w:val="24"/>
          <w:highlight w:val="white"/>
          <w:lang w:val="de-DE" w:eastAsia="en-US"/>
        </w:rPr>
        <w:t>Hệ sinh thái rừng nhiệt đới gió mùa sẽ thay thế cho hệ sinh thái rừng nhiệt đới lá rộng thường xanh khi</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Calibri" w:hAnsi="Times New Roman"/>
          <w:color w:val="000000"/>
          <w:sz w:val="24"/>
          <w:szCs w:val="24"/>
          <w:highlight w:val="white"/>
          <w:lang w:val="de-DE" w:eastAsia="en-US"/>
        </w:rPr>
        <w:t>khí hậu thay đổi theo hướng sa mạc hoá.</w:t>
      </w:r>
      <w:r w:rsidRPr="00E56F36">
        <w:rPr>
          <w:rFonts w:ascii="Times New Roman" w:eastAsia="Calibri" w:hAnsi="Times New Roman"/>
          <w:color w:val="000000"/>
          <w:sz w:val="24"/>
          <w:szCs w:val="24"/>
          <w:lang w:val="vi-VN" w:eastAsia="en-US"/>
        </w:rPr>
        <w:t xml:space="preserve">        </w:t>
      </w:r>
      <w:r w:rsidRPr="00E56F36">
        <w:rPr>
          <w:rFonts w:ascii="Times New Roman" w:eastAsia="Calibri" w:hAnsi="Times New Roman"/>
          <w:b/>
          <w:color w:val="000000"/>
          <w:sz w:val="24"/>
          <w:szCs w:val="24"/>
          <w:lang w:val="vi-VN" w:eastAsia="en-US"/>
        </w:rPr>
        <w:t xml:space="preserve">B. </w:t>
      </w:r>
      <w:r w:rsidRPr="00E56F36">
        <w:rPr>
          <w:rFonts w:ascii="Times New Roman" w:eastAsia="Calibri" w:hAnsi="Times New Roman"/>
          <w:color w:val="000000"/>
          <w:sz w:val="24"/>
          <w:szCs w:val="24"/>
          <w:highlight w:val="white"/>
          <w:lang w:val="de-DE" w:eastAsia="en-US"/>
        </w:rPr>
        <w:t>khí hậu chuyển từ mùa mưa sang mùa khô</w:t>
      </w:r>
      <w:r w:rsidRPr="00E56F36">
        <w:rPr>
          <w:rFonts w:ascii="Times New Roman" w:eastAsia="Calibri" w:hAnsi="Times New Roman"/>
          <w:color w:val="000000"/>
          <w:sz w:val="24"/>
          <w:szCs w:val="24"/>
          <w:highlight w:val="white"/>
          <w:lang w:val="vi-VN" w:eastAsia="en-US"/>
        </w:rPr>
        <w:t>.</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Calibri" w:hAnsi="Times New Roman"/>
          <w:color w:val="000000"/>
          <w:sz w:val="24"/>
          <w:szCs w:val="24"/>
          <w:highlight w:val="white"/>
          <w:lang w:val="de-DE" w:eastAsia="en-US"/>
        </w:rPr>
        <w:t>đất feralit bị biến đổi theo hướng xấu đi.</w:t>
      </w:r>
      <w:r w:rsidRPr="00E56F36">
        <w:rPr>
          <w:rFonts w:ascii="Times New Roman" w:eastAsia="Calibri" w:hAnsi="Times New Roman"/>
          <w:color w:val="000000"/>
          <w:sz w:val="24"/>
          <w:szCs w:val="24"/>
          <w:lang w:val="vi-VN" w:eastAsia="en-US"/>
        </w:rPr>
        <w:t xml:space="preserve">        </w:t>
      </w:r>
      <w:r w:rsidRPr="00E56F36">
        <w:rPr>
          <w:rFonts w:ascii="Times New Roman" w:eastAsia="Calibri" w:hAnsi="Times New Roman"/>
          <w:b/>
          <w:color w:val="000000"/>
          <w:sz w:val="24"/>
          <w:szCs w:val="24"/>
          <w:lang w:val="vi-VN" w:eastAsia="en-US"/>
        </w:rPr>
        <w:t xml:space="preserve">D. </w:t>
      </w:r>
      <w:r w:rsidRPr="00E56F36">
        <w:rPr>
          <w:rFonts w:ascii="Times New Roman" w:eastAsia="Calibri" w:hAnsi="Times New Roman"/>
          <w:color w:val="000000"/>
          <w:sz w:val="24"/>
          <w:szCs w:val="24"/>
          <w:highlight w:val="white"/>
          <w:lang w:val="de-DE" w:eastAsia="en-US"/>
        </w:rPr>
        <w:t>rừng nguyên sinh bị phá thay bằng rừng thứ sinh</w:t>
      </w:r>
      <w:r w:rsidRPr="00E56F36">
        <w:rPr>
          <w:rFonts w:ascii="Times New Roman" w:eastAsia="Calibri" w:hAnsi="Times New Roman"/>
          <w:color w:val="000000"/>
          <w:sz w:val="24"/>
          <w:szCs w:val="24"/>
          <w:highlight w:val="white"/>
          <w:lang w:val="vi-VN" w:eastAsia="en-US"/>
        </w:rPr>
        <w:t>.</w:t>
      </w:r>
    </w:p>
    <w:p w:rsidR="000B7E28" w:rsidRPr="00E56F36" w:rsidRDefault="000B7E28" w:rsidP="000B7E28">
      <w:pPr>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12. </w:t>
      </w:r>
      <w:r w:rsidRPr="00E56F36">
        <w:rPr>
          <w:rFonts w:ascii="Times New Roman" w:eastAsia="Calibri" w:hAnsi="Times New Roman"/>
          <w:color w:val="000000"/>
          <w:sz w:val="24"/>
          <w:szCs w:val="24"/>
          <w:lang w:val="vi-VN" w:eastAsia="en-US"/>
        </w:rPr>
        <w:t>Ngành công nghiệp của Đồng bằng sông Hồng phát triển mạnh chủ yếu là do</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Calibri" w:hAnsi="Times New Roman"/>
          <w:color w:val="000000"/>
          <w:sz w:val="24"/>
          <w:szCs w:val="24"/>
          <w:lang w:val="vi-VN" w:eastAsia="en-US"/>
        </w:rPr>
        <w:t>giáp nhiều vùng kinh tế, nhiều cảng biển lớn, nguồn lao động có trình độ</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Calibri" w:hAnsi="Times New Roman"/>
          <w:color w:val="000000"/>
          <w:sz w:val="24"/>
          <w:szCs w:val="24"/>
          <w:lang w:val="vi-VN" w:eastAsia="en-US"/>
        </w:rPr>
        <w:t>lao động trình độ kỹ thuật cao, hệ thống sân bay được nâng cấp, hiện đạng</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Calibri" w:hAnsi="Times New Roman"/>
          <w:bCs/>
          <w:color w:val="000000"/>
          <w:sz w:val="24"/>
          <w:szCs w:val="24"/>
          <w:lang w:val="vi-VN" w:eastAsia="en-US"/>
        </w:rPr>
        <w:t>gần cơ sở nguyên liệu, dân đông, cơ sở hạ tầng hoàn thiện, vốn đầu tư lớn</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Calibri" w:hAnsi="Times New Roman"/>
          <w:color w:val="000000"/>
          <w:sz w:val="24"/>
          <w:szCs w:val="24"/>
          <w:lang w:val="vi-VN" w:eastAsia="en-US"/>
        </w:rPr>
        <w:t>thu hút lao động từ vùng khác, cơ sở năng lượng ổn định, dân đông</w:t>
      </w:r>
    </w:p>
    <w:p w:rsidR="000B7E28" w:rsidRPr="00E56F36" w:rsidRDefault="000B7E28" w:rsidP="000B7E28">
      <w:pPr>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13. </w:t>
      </w:r>
      <w:r w:rsidRPr="00E56F36">
        <w:rPr>
          <w:rFonts w:ascii="Times New Roman" w:eastAsia="Calibri" w:hAnsi="Times New Roman"/>
          <w:color w:val="000000"/>
          <w:sz w:val="24"/>
          <w:szCs w:val="24"/>
          <w:lang w:val="vi-VN" w:eastAsia="en-US"/>
        </w:rPr>
        <w:t>Ảnh hưởng của vị trí địa lí và hình dáng lãnh thổ đến sông ngòi nước ta là</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Calibri" w:hAnsi="Times New Roman"/>
          <w:color w:val="000000"/>
          <w:sz w:val="24"/>
          <w:szCs w:val="24"/>
          <w:lang w:val="vi-VN" w:eastAsia="en-US"/>
        </w:rPr>
        <w:t>hàm lượng phù sa lớn, mạng lưới sông ngòi dày đặc, phần lớn là sông nhỏ, dốc.</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Calibri" w:hAnsi="Times New Roman"/>
          <w:color w:val="000000"/>
          <w:sz w:val="24"/>
          <w:szCs w:val="24"/>
          <w:lang w:val="vi-VN" w:eastAsia="en-US"/>
        </w:rPr>
        <w:t>phần lớn là sông nhỏ, chế độ nước theo mùa, có nhiều sông từ nước ngoài chảy vào.</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Calibri" w:hAnsi="Times New Roman"/>
          <w:color w:val="000000"/>
          <w:sz w:val="24"/>
          <w:szCs w:val="24"/>
          <w:lang w:val="vi-VN" w:eastAsia="en-US"/>
        </w:rPr>
        <w:t>mạng lưới sông ngòi dày đặc, có độ dốc lớn, giàu phù sa, chế độ nước theo mùa</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Calibri" w:hAnsi="Times New Roman"/>
          <w:color w:val="000000"/>
          <w:sz w:val="24"/>
          <w:szCs w:val="24"/>
          <w:lang w:val="vi-VN" w:eastAsia="en-US"/>
        </w:rPr>
        <w:t>có rất nhiều chi lưu, tổng lượng nước lớn, giàu phù sa, chế độ nước theo mùa</w:t>
      </w:r>
    </w:p>
    <w:p w:rsidR="000B7E28" w:rsidRPr="00E56F36" w:rsidRDefault="000B7E28" w:rsidP="000B7E28">
      <w:pPr>
        <w:jc w:val="both"/>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14. </w:t>
      </w:r>
      <w:r w:rsidRPr="00E56F36">
        <w:rPr>
          <w:rFonts w:ascii="Times New Roman" w:eastAsia="Calibri" w:hAnsi="Times New Roman"/>
          <w:color w:val="000000"/>
          <w:sz w:val="24"/>
          <w:szCs w:val="24"/>
          <w:lang w:val="vi-VN" w:eastAsia="en-US"/>
        </w:rPr>
        <w:t>Giải pháp chủ yếu để nước ta kích cầu du lịch thời gian gần đây là</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Calibri" w:hAnsi="Times New Roman"/>
          <w:color w:val="000000"/>
          <w:sz w:val="24"/>
          <w:szCs w:val="24"/>
          <w:lang w:val="vi-VN" w:eastAsia="en-US"/>
        </w:rPr>
        <w:t>tăng nguồn vốn đầu tư, cơ sở vật chất kĩ thuật và cơ sở hạ tầng hiện đại.</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Calibri" w:hAnsi="Times New Roman"/>
          <w:color w:val="000000"/>
          <w:sz w:val="24"/>
          <w:szCs w:val="24"/>
          <w:lang w:val="vi-VN" w:eastAsia="en-US"/>
        </w:rPr>
        <w:t>đa dạng loại hình, nâng cao chất lượng lao động và các dịch vụ du lịch.</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Calibri" w:hAnsi="Times New Roman"/>
          <w:color w:val="000000"/>
          <w:sz w:val="24"/>
          <w:szCs w:val="24"/>
          <w:lang w:val="vi-VN" w:eastAsia="en-US"/>
        </w:rPr>
        <w:t>ưu tiên phát triển du lịch, tăng cường nguồn vốn đầu tư và cơ sở hạ tầng.</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Calibri" w:hAnsi="Times New Roman"/>
          <w:bCs/>
          <w:color w:val="000000"/>
          <w:sz w:val="24"/>
          <w:szCs w:val="24"/>
          <w:lang w:val="vi-VN" w:eastAsia="en-US"/>
        </w:rPr>
        <w:t>đẩy mạnh quảng bá, g</w:t>
      </w:r>
      <w:r w:rsidRPr="00E56F36">
        <w:rPr>
          <w:rFonts w:ascii="Times New Roman" w:eastAsia="Calibri" w:hAnsi="Times New Roman"/>
          <w:color w:val="000000"/>
          <w:sz w:val="24"/>
          <w:szCs w:val="24"/>
          <w:lang w:val="vi-VN" w:eastAsia="en-US"/>
        </w:rPr>
        <w:t>iảm giá, nâng cao chất lượng các dịch vụ du lịch.</w:t>
      </w:r>
    </w:p>
    <w:p w:rsidR="000B7E28" w:rsidRPr="00E56F36" w:rsidRDefault="000B7E28" w:rsidP="000B7E28">
      <w:pPr>
        <w:jc w:val="both"/>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15. </w:t>
      </w:r>
      <w:r w:rsidRPr="00E56F36">
        <w:rPr>
          <w:rFonts w:ascii="Times New Roman" w:eastAsia="Calibri" w:hAnsi="Times New Roman"/>
          <w:color w:val="000000"/>
          <w:sz w:val="24"/>
          <w:szCs w:val="24"/>
          <w:lang w:val="vi-VN" w:eastAsia="en-US"/>
        </w:rPr>
        <w:t>Cán cân ngoại thương của nước ta trong những năm gần đây xuất siêu chủ yếu do</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Calibri" w:hAnsi="Times New Roman"/>
          <w:color w:val="000000"/>
          <w:sz w:val="24"/>
          <w:szCs w:val="24"/>
          <w:lang w:val="vi-VN" w:eastAsia="en-US"/>
        </w:rPr>
        <w:t>nhu cầu nhập khẩu giảm, thị trường mở rộng, giao thông cải thiện.</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Calibri" w:hAnsi="Times New Roman"/>
          <w:color w:val="000000"/>
          <w:sz w:val="24"/>
          <w:szCs w:val="24"/>
          <w:lang w:val="vi-VN" w:eastAsia="en-US"/>
        </w:rPr>
        <w:t>thị trường nhập khẩu thu hẹp, xuất khẩu tăng, giao thông cải thiện.</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Calibri" w:hAnsi="Times New Roman"/>
          <w:color w:val="000000"/>
          <w:sz w:val="24"/>
          <w:szCs w:val="24"/>
          <w:lang w:val="vi-VN" w:eastAsia="en-US"/>
        </w:rPr>
        <w:t>thu hút vốn đầu tư, có năng lực sản xuất tốt, xuất khẩu tăng nhanh.</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lastRenderedPageBreak/>
        <w:tab/>
        <w:t xml:space="preserve">D. </w:t>
      </w:r>
      <w:r w:rsidRPr="00E56F36">
        <w:rPr>
          <w:rFonts w:ascii="Times New Roman" w:eastAsia="Calibri" w:hAnsi="Times New Roman"/>
          <w:color w:val="000000"/>
          <w:sz w:val="24"/>
          <w:szCs w:val="24"/>
          <w:lang w:val="vi-VN" w:eastAsia="en-US"/>
        </w:rPr>
        <w:t>chống dịch Covid-19 tốt, nhu cầu nhập khẩu giảm, vốn đầu tư tăng.</w:t>
      </w:r>
    </w:p>
    <w:p w:rsidR="000B7E28" w:rsidRPr="00E56F36" w:rsidRDefault="000B7E28" w:rsidP="000B7E28">
      <w:pPr>
        <w:widowControl w:val="0"/>
        <w:rPr>
          <w:rFonts w:ascii="Times New Roman" w:eastAsia="Arial"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16. </w:t>
      </w:r>
      <w:r w:rsidRPr="00E56F36">
        <w:rPr>
          <w:rFonts w:ascii="Times New Roman" w:eastAsia="Arial" w:hAnsi="Times New Roman"/>
          <w:color w:val="000000"/>
          <w:sz w:val="24"/>
          <w:szCs w:val="24"/>
          <w:lang w:val="vi-VN" w:eastAsia="en-US"/>
        </w:rPr>
        <w:t>Ý nghĩa chủ yếu của việc hình thành các khu công nghiệp ở nước ta?</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Arial" w:hAnsi="Times New Roman"/>
          <w:color w:val="000000"/>
          <w:sz w:val="24"/>
          <w:szCs w:val="24"/>
          <w:lang w:val="vi-VN" w:eastAsia="en-US"/>
        </w:rPr>
        <w:t>thúc đẩy công nghiệp hóa, khai thác hiệu quả thế mạnh, xây dựng hạ tầng.</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Arial" w:hAnsi="Times New Roman"/>
          <w:color w:val="000000"/>
          <w:sz w:val="24"/>
          <w:szCs w:val="24"/>
          <w:lang w:val="vi-VN" w:eastAsia="en-US"/>
        </w:rPr>
        <w:t>tạo ra sự phân công lao động mới, tạo thế mở cửa, sản xuất hàng xuất khẩu.</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Arial" w:hAnsi="Times New Roman"/>
          <w:color w:val="000000"/>
          <w:sz w:val="24"/>
          <w:szCs w:val="24"/>
          <w:lang w:val="vi-VN" w:eastAsia="en-US"/>
        </w:rPr>
        <w:t>phát triển ngành công nghệ cao, nâng cao mức sống, hình thành đô thị mới.</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Arial" w:hAnsi="Times New Roman"/>
          <w:color w:val="000000"/>
          <w:sz w:val="24"/>
          <w:szCs w:val="24"/>
          <w:lang w:val="vi-VN" w:eastAsia="en-US"/>
        </w:rPr>
        <w:t>đẩy mạnh chuyển dịch cơ cấu kinh tế, thu hút đầu tư nước ngoài, tạo việc làm.</w:t>
      </w:r>
    </w:p>
    <w:p w:rsidR="000B7E28" w:rsidRPr="00E56F36" w:rsidRDefault="000B7E28" w:rsidP="000B7E28">
      <w:pPr>
        <w:jc w:val="both"/>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17. </w:t>
      </w:r>
      <w:r w:rsidRPr="00E56F36">
        <w:rPr>
          <w:rFonts w:ascii="Times New Roman" w:eastAsia="Calibri" w:hAnsi="Times New Roman"/>
          <w:color w:val="000000"/>
          <w:sz w:val="24"/>
          <w:szCs w:val="24"/>
          <w:lang w:val="vi-VN" w:eastAsia="en-US"/>
        </w:rPr>
        <w:t>Giải pháp chủ yếu nâng cao hiệu quả sản xuất của ngành thủy sản nước ta?</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Calibri" w:hAnsi="Times New Roman"/>
          <w:color w:val="000000"/>
          <w:sz w:val="24"/>
          <w:szCs w:val="24"/>
          <w:lang w:val="vi-VN" w:eastAsia="en-US"/>
        </w:rPr>
        <w:t>Ứng dụng tiến bộ khoa học công nghệ, liên kết sản xuất, thu hút vốn.</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Calibri" w:hAnsi="Times New Roman"/>
          <w:color w:val="000000"/>
          <w:sz w:val="24"/>
          <w:szCs w:val="24"/>
          <w:lang w:val="vi-VN" w:eastAsia="en-US"/>
        </w:rPr>
        <w:t>Tăng diện tích nuôi, sản xuất tập trung, phát triển công nghiệp chế biến</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Calibri" w:hAnsi="Times New Roman"/>
          <w:color w:val="000000"/>
          <w:sz w:val="24"/>
          <w:szCs w:val="24"/>
          <w:lang w:val="vi-VN" w:eastAsia="en-US"/>
        </w:rPr>
        <w:t>Đa dạng hóa sản xuất, đầu tư cơ sở hạ tầng, phát triển thị trường.</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Calibri" w:hAnsi="Times New Roman"/>
          <w:color w:val="000000"/>
          <w:sz w:val="24"/>
          <w:szCs w:val="24"/>
          <w:lang w:val="vi-VN" w:eastAsia="en-US"/>
        </w:rPr>
        <w:t>Tập trung đầu tư, phát triển công nghiệp chế biến, mở rộng thị trường.</w:t>
      </w:r>
    </w:p>
    <w:p w:rsidR="000B7E28" w:rsidRPr="00E56F36" w:rsidRDefault="000B7E28" w:rsidP="000B7E28">
      <w:pPr>
        <w:widowControl w:val="0"/>
        <w:autoSpaceDE w:val="0"/>
        <w:autoSpaceDN w:val="0"/>
        <w:ind w:right="116"/>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 xml:space="preserve">Câu 18. </w:t>
      </w:r>
      <w:r w:rsidRPr="00E56F36">
        <w:rPr>
          <w:rFonts w:ascii="Times New Roman" w:eastAsia="Calibri" w:hAnsi="Times New Roman"/>
          <w:color w:val="000000"/>
          <w:sz w:val="24"/>
          <w:szCs w:val="24"/>
          <w:lang w:val="vi-VN" w:eastAsia="en-US"/>
        </w:rPr>
        <w:t>Mục đích chủ yếu của việc trồng cây ăn quả theo hướng sản xuất hàng hóa ở nhiều vùng của nước ta hiện nay là</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Calibri" w:hAnsi="Times New Roman"/>
          <w:color w:val="000000"/>
          <w:sz w:val="24"/>
          <w:szCs w:val="24"/>
          <w:lang w:val="vi-VN" w:eastAsia="en-US"/>
        </w:rPr>
        <w:t>đa dạng hóa nông nghiệp, thu hút đầu tư, tạo thế mở cửa hội nhập.</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Calibri" w:hAnsi="Times New Roman"/>
          <w:color w:val="000000"/>
          <w:sz w:val="24"/>
          <w:szCs w:val="24"/>
          <w:lang w:val="vi-VN" w:eastAsia="en-US"/>
        </w:rPr>
        <w:t>nâng cao dân trí, tận dụng tài nguyên, tạo nông sản chất lượng</w:t>
      </w:r>
      <w:r w:rsidRPr="00E56F36">
        <w:rPr>
          <w:rFonts w:ascii="Times New Roman" w:eastAsia="Calibri" w:hAnsi="Times New Roman"/>
          <w:color w:val="000000"/>
          <w:spacing w:val="-5"/>
          <w:sz w:val="24"/>
          <w:szCs w:val="24"/>
          <w:lang w:val="vi-VN" w:eastAsia="en-US"/>
        </w:rPr>
        <w:t xml:space="preserve"> </w:t>
      </w:r>
      <w:r w:rsidRPr="00E56F36">
        <w:rPr>
          <w:rFonts w:ascii="Times New Roman" w:eastAsia="Calibri" w:hAnsi="Times New Roman"/>
          <w:color w:val="000000"/>
          <w:sz w:val="24"/>
          <w:szCs w:val="24"/>
          <w:lang w:val="vi-VN" w:eastAsia="en-US"/>
        </w:rPr>
        <w:t>cao.</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Calibri" w:hAnsi="Times New Roman"/>
          <w:color w:val="000000"/>
          <w:sz w:val="24"/>
          <w:szCs w:val="24"/>
          <w:lang w:val="vi-VN" w:eastAsia="en-US"/>
        </w:rPr>
        <w:t>tạo nông sản có giá trị, tăng thu nhập, góp phần phát triển sản</w:t>
      </w:r>
      <w:r w:rsidRPr="00E56F36">
        <w:rPr>
          <w:rFonts w:ascii="Times New Roman" w:eastAsia="Calibri" w:hAnsi="Times New Roman"/>
          <w:color w:val="000000"/>
          <w:spacing w:val="-1"/>
          <w:sz w:val="24"/>
          <w:szCs w:val="24"/>
          <w:lang w:val="vi-VN" w:eastAsia="en-US"/>
        </w:rPr>
        <w:t xml:space="preserve"> </w:t>
      </w:r>
      <w:r w:rsidRPr="00E56F36">
        <w:rPr>
          <w:rFonts w:ascii="Times New Roman" w:eastAsia="Calibri" w:hAnsi="Times New Roman"/>
          <w:color w:val="000000"/>
          <w:sz w:val="24"/>
          <w:szCs w:val="24"/>
          <w:lang w:val="vi-VN" w:eastAsia="en-US"/>
        </w:rPr>
        <w:t>xuất.</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Calibri" w:hAnsi="Times New Roman"/>
          <w:color w:val="000000"/>
          <w:sz w:val="24"/>
          <w:szCs w:val="24"/>
          <w:lang w:val="vi-VN" w:eastAsia="en-US"/>
        </w:rPr>
        <w:t>đẩy mạnh thâm canh, mở rộng phân bố sản xuất, tạo nhiều việc</w:t>
      </w:r>
      <w:r w:rsidRPr="00E56F36">
        <w:rPr>
          <w:rFonts w:ascii="Times New Roman" w:eastAsia="Calibri" w:hAnsi="Times New Roman"/>
          <w:color w:val="000000"/>
          <w:spacing w:val="-1"/>
          <w:sz w:val="24"/>
          <w:szCs w:val="24"/>
          <w:lang w:val="vi-VN" w:eastAsia="en-US"/>
        </w:rPr>
        <w:t xml:space="preserve"> </w:t>
      </w:r>
      <w:r w:rsidRPr="00E56F36">
        <w:rPr>
          <w:rFonts w:ascii="Times New Roman" w:eastAsia="Calibri" w:hAnsi="Times New Roman"/>
          <w:color w:val="000000"/>
          <w:sz w:val="24"/>
          <w:szCs w:val="24"/>
          <w:lang w:val="vi-VN" w:eastAsia="en-US"/>
        </w:rPr>
        <w:t>làm.</w:t>
      </w:r>
    </w:p>
    <w:p w:rsidR="000B7E28" w:rsidRPr="00E56F36" w:rsidRDefault="000B7E28" w:rsidP="000B7E28">
      <w:pPr>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19. </w:t>
      </w:r>
      <w:r w:rsidRPr="00E56F36">
        <w:rPr>
          <w:rFonts w:ascii="Times New Roman" w:eastAsia="SimSun" w:hAnsi="Times New Roman"/>
          <w:color w:val="000000"/>
          <w:sz w:val="24"/>
          <w:szCs w:val="24"/>
          <w:lang w:val="vi-VN" w:eastAsia="zh-CN" w:bidi="ar"/>
        </w:rPr>
        <w:t>Tác động chủ yếu của gió mùa đến khí hậu nước ta là</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SimSun" w:hAnsi="Times New Roman"/>
          <w:color w:val="000000"/>
          <w:sz w:val="24"/>
          <w:szCs w:val="24"/>
          <w:lang w:val="vi-VN" w:eastAsia="zh-CN" w:bidi="ar"/>
        </w:rPr>
        <w:t>lượng mưa có sự phân hóa rõ nét về thời gian và không gian, có nhiều loại thiên tai.</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SimSun" w:hAnsi="Times New Roman"/>
          <w:color w:val="000000"/>
          <w:sz w:val="24"/>
          <w:szCs w:val="24"/>
          <w:lang w:val="vi-VN" w:eastAsia="zh-CN" w:bidi="ar"/>
        </w:rPr>
        <w:t>tạo nên sự phân hóa về chế độ nhiệt và chế độ mưa, thời tiết diễn biến thất thường.</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SimSun" w:hAnsi="Times New Roman"/>
          <w:color w:val="000000"/>
          <w:sz w:val="24"/>
          <w:szCs w:val="24"/>
          <w:lang w:val="vi-VN" w:eastAsia="zh-CN" w:bidi="ar"/>
        </w:rPr>
        <w:t>chế độ nhiệt có sự phân hóa rõ giữa miền Bắc và miền Nam, độ ẩm khá đồng nhất.</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SimSun" w:hAnsi="Times New Roman"/>
          <w:color w:val="000000"/>
          <w:sz w:val="24"/>
          <w:szCs w:val="24"/>
          <w:lang w:val="vi-VN" w:eastAsia="zh-CN" w:bidi="ar"/>
        </w:rPr>
        <w:t>biên độ nhiệt giữa 2 miền Bắc - Nam khác nhau, có các hiện tượng thời tiết cực đoan.</w:t>
      </w:r>
    </w:p>
    <w:p w:rsidR="000B7E28" w:rsidRPr="00E56F36" w:rsidRDefault="000B7E28" w:rsidP="000B7E28">
      <w:pPr>
        <w:jc w:val="both"/>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20. </w:t>
      </w:r>
      <w:r w:rsidRPr="00E56F36">
        <w:rPr>
          <w:rFonts w:ascii="Times New Roman" w:eastAsia="Calibri" w:hAnsi="Times New Roman"/>
          <w:bCs/>
          <w:color w:val="000000"/>
          <w:sz w:val="24"/>
          <w:szCs w:val="24"/>
          <w:lang w:val="nl-NL" w:eastAsia="en-US"/>
        </w:rPr>
        <w:t>Dải đ</w:t>
      </w:r>
      <w:r w:rsidRPr="00E56F36">
        <w:rPr>
          <w:rFonts w:ascii="Times New Roman" w:eastAsia="Calibri" w:hAnsi="Times New Roman"/>
          <w:color w:val="000000"/>
          <w:sz w:val="24"/>
          <w:szCs w:val="24"/>
          <w:lang w:val="vi-VN" w:eastAsia="en-US"/>
        </w:rPr>
        <w:t xml:space="preserve">ồng bằng ven biển miền Trung nước ta </w:t>
      </w:r>
      <w:r w:rsidRPr="00E56F36">
        <w:rPr>
          <w:rFonts w:ascii="Times New Roman" w:eastAsia="Calibri" w:hAnsi="Times New Roman"/>
          <w:bCs/>
          <w:color w:val="000000"/>
          <w:sz w:val="24"/>
          <w:szCs w:val="24"/>
          <w:lang w:val="nl-NL" w:eastAsia="en-US"/>
        </w:rPr>
        <w:t xml:space="preserve">có nhiều cồn cát </w:t>
      </w:r>
      <w:r w:rsidRPr="00E56F36">
        <w:rPr>
          <w:rFonts w:ascii="Times New Roman" w:eastAsia="Calibri" w:hAnsi="Times New Roman"/>
          <w:color w:val="000000"/>
          <w:sz w:val="24"/>
          <w:szCs w:val="24"/>
          <w:lang w:val="vi-VN" w:eastAsia="en-US"/>
        </w:rPr>
        <w:t>chủ yếu do</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Calibri" w:hAnsi="Times New Roman"/>
          <w:color w:val="000000"/>
          <w:sz w:val="24"/>
          <w:szCs w:val="24"/>
          <w:lang w:val="vi-VN" w:eastAsia="en-US"/>
        </w:rPr>
        <w:t>trầm tích biển bồi lấp trên các đứt gãy được sóng biển mài mòn</w:t>
      </w:r>
      <w:r w:rsidRPr="00E56F36">
        <w:rPr>
          <w:rFonts w:ascii="Times New Roman" w:eastAsia="Calibri" w:hAnsi="Times New Roman"/>
          <w:color w:val="000000"/>
          <w:sz w:val="24"/>
          <w:szCs w:val="24"/>
          <w:lang w:val="nl-NL" w:eastAsia="en-US"/>
        </w:rPr>
        <w:t>.</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Calibri" w:hAnsi="Times New Roman"/>
          <w:color w:val="000000"/>
          <w:sz w:val="24"/>
          <w:szCs w:val="24"/>
          <w:lang w:val="nl-NL" w:eastAsia="en-US"/>
        </w:rPr>
        <w:t>thềm lục địa hẹp và sâu, có nhiều dãy núi chạy ra gần sát biển.</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Calibri" w:hAnsi="Times New Roman"/>
          <w:color w:val="000000"/>
          <w:sz w:val="24"/>
          <w:szCs w:val="24"/>
          <w:lang w:val="nl-NL" w:eastAsia="en-US"/>
        </w:rPr>
        <w:t>chịu tác động mạnh của các thiên tai như bão, cát chảy, cát bay</w:t>
      </w:r>
      <w:r w:rsidRPr="00E56F36">
        <w:rPr>
          <w:rFonts w:ascii="Times New Roman" w:eastAsia="Calibri" w:hAnsi="Times New Roman"/>
          <w:color w:val="000000"/>
          <w:spacing w:val="-3"/>
          <w:sz w:val="24"/>
          <w:szCs w:val="24"/>
          <w:lang w:val="nl-NL" w:eastAsia="en-US"/>
        </w:rPr>
        <w:t>.</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Calibri" w:hAnsi="Times New Roman"/>
          <w:color w:val="000000"/>
          <w:sz w:val="24"/>
          <w:szCs w:val="24"/>
          <w:lang w:val="nl-NL" w:eastAsia="en-US"/>
        </w:rPr>
        <w:t>hoạt động của triều cường, các dòng hải lưu ven bờ và nội lực.</w:t>
      </w:r>
    </w:p>
    <w:p w:rsidR="000B7E28" w:rsidRPr="00E56F36" w:rsidRDefault="000B7E28" w:rsidP="000B7E28">
      <w:pPr>
        <w:shd w:val="clear" w:color="auto" w:fill="FFFFFF"/>
        <w:tabs>
          <w:tab w:val="left" w:pos="210"/>
          <w:tab w:val="left" w:pos="2115"/>
          <w:tab w:val="left" w:pos="4035"/>
          <w:tab w:val="left" w:pos="5940"/>
          <w:tab w:val="left" w:pos="31680"/>
        </w:tabs>
        <w:jc w:val="both"/>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PHẦN II (7,2 điểm). Câu trắc nghiệm đúng sai.</w:t>
      </w:r>
      <w:r w:rsidRPr="00E56F36">
        <w:rPr>
          <w:rFonts w:ascii="Times New Roman" w:eastAsia="Calibri" w:hAnsi="Times New Roman"/>
          <w:color w:val="000000"/>
          <w:sz w:val="24"/>
          <w:szCs w:val="24"/>
          <w:lang w:val="vi-VN" w:eastAsia="en-US"/>
        </w:rPr>
        <w:t xml:space="preserve"> Thí sinh trả lời từ câu 1 đến câu 6. Trong mỗi ý a), b), c), d)ở mỗi câu, thí sinh chọn đúng hoặc sai.</w:t>
      </w:r>
    </w:p>
    <w:p w:rsidR="000B7E28" w:rsidRPr="00E56F36" w:rsidRDefault="000B7E28" w:rsidP="000B7E28">
      <w:pPr>
        <w:jc w:val="both"/>
        <w:rPr>
          <w:rFonts w:ascii="Times New Roman" w:eastAsia="Calibri" w:hAnsi="Times New Roman"/>
          <w:sz w:val="24"/>
          <w:szCs w:val="24"/>
          <w:lang w:eastAsia="en-US"/>
        </w:rPr>
      </w:pPr>
      <w:r w:rsidRPr="00E56F36">
        <w:rPr>
          <w:rFonts w:ascii="Times New Roman" w:eastAsia="Calibri" w:hAnsi="Times New Roman"/>
          <w:b/>
          <w:color w:val="000000"/>
          <w:sz w:val="24"/>
          <w:szCs w:val="24"/>
          <w:lang w:eastAsia="en-US"/>
        </w:rPr>
        <w:t xml:space="preserve">Câu 1. </w:t>
      </w:r>
      <w:r w:rsidRPr="00E56F36">
        <w:rPr>
          <w:rFonts w:ascii="Times New Roman" w:eastAsia="SimSun" w:hAnsi="Times New Roman"/>
          <w:color w:val="000000"/>
          <w:sz w:val="24"/>
          <w:szCs w:val="24"/>
          <w:lang w:eastAsia="zh-CN" w:bidi="ar"/>
        </w:rPr>
        <w:t xml:space="preserve">Cho </w:t>
      </w:r>
      <w:r w:rsidRPr="00E56F36">
        <w:rPr>
          <w:rFonts w:ascii="Times New Roman" w:eastAsia="SimSun" w:hAnsi="Times New Roman"/>
          <w:color w:val="000000"/>
          <w:sz w:val="24"/>
          <w:szCs w:val="24"/>
          <w:lang w:val="vi-VN" w:eastAsia="zh-CN" w:bidi="ar"/>
        </w:rPr>
        <w:t>thông tin sau:</w:t>
      </w:r>
    </w:p>
    <w:p w:rsidR="000B7E28" w:rsidRPr="00E56F36" w:rsidRDefault="000B7E28" w:rsidP="000B7E28">
      <w:pPr>
        <w:tabs>
          <w:tab w:val="left" w:pos="284"/>
        </w:tabs>
        <w:jc w:val="both"/>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ab/>
        <w:t xml:space="preserve">Trong những năm qua, ngành công nghiệp </w:t>
      </w:r>
      <w:r w:rsidRPr="00E56F36">
        <w:rPr>
          <w:rFonts w:ascii="Times New Roman" w:eastAsia="Calibri" w:hAnsi="Times New Roman"/>
          <w:color w:val="000000"/>
          <w:sz w:val="24"/>
          <w:szCs w:val="24"/>
          <w:lang w:val="vi-VN" w:eastAsia="en-US"/>
        </w:rPr>
        <w:t>D</w:t>
      </w:r>
      <w:r w:rsidRPr="00E56F36">
        <w:rPr>
          <w:rFonts w:ascii="Times New Roman" w:eastAsia="Calibri" w:hAnsi="Times New Roman"/>
          <w:color w:val="000000"/>
          <w:sz w:val="24"/>
          <w:szCs w:val="24"/>
          <w:lang w:eastAsia="en-US"/>
        </w:rPr>
        <w:t xml:space="preserve">ệt </w:t>
      </w:r>
      <w:r w:rsidRPr="00E56F36">
        <w:rPr>
          <w:rFonts w:ascii="Times New Roman" w:eastAsia="Calibri" w:hAnsi="Times New Roman"/>
          <w:color w:val="000000"/>
          <w:sz w:val="24"/>
          <w:szCs w:val="24"/>
          <w:lang w:val="vi-VN" w:eastAsia="en-US"/>
        </w:rPr>
        <w:t>May</w:t>
      </w:r>
      <w:r w:rsidRPr="00E56F36">
        <w:rPr>
          <w:rFonts w:ascii="Times New Roman" w:eastAsia="Calibri" w:hAnsi="Times New Roman"/>
          <w:color w:val="000000"/>
          <w:sz w:val="24"/>
          <w:szCs w:val="24"/>
          <w:lang w:eastAsia="en-US"/>
        </w:rPr>
        <w:t xml:space="preserve"> Việt Nam đã có những bước phát triển mạnh mẽ và ngày càng đóng vai trò quan trọng trong tăng trưởng của nền kinh tế. Trong tất cả các mặt hàng công nghiệp xuất khẩu hiện nay, Dệt May là ngành có kim ngạch xuất khẩu và tốc độ tăng trưởng cao và là một trong những ngành hàng xuất khẩu chủ lực, giữ vai trò quan trọng đối với sự tăng trưởng của nền kinh tế, chiếm 12 – 16% tổng kim ngạch xuất khẩu của cả nước.</w:t>
      </w:r>
    </w:p>
    <w:p w:rsidR="000B7E28" w:rsidRPr="00E56F36" w:rsidRDefault="000B7E28" w:rsidP="000B7E28">
      <w:pPr>
        <w:tabs>
          <w:tab w:val="left" w:pos="284"/>
        </w:tabs>
        <w:jc w:val="right"/>
        <w:rPr>
          <w:rFonts w:ascii="Times New Roman" w:eastAsia="Calibri" w:hAnsi="Times New Roman"/>
          <w:i/>
          <w:iCs/>
          <w:sz w:val="24"/>
          <w:szCs w:val="24"/>
          <w:lang w:eastAsia="en-US"/>
        </w:rPr>
      </w:pPr>
      <w:r w:rsidRPr="00E56F36">
        <w:rPr>
          <w:rFonts w:ascii="Times New Roman" w:eastAsia="Calibri" w:hAnsi="Times New Roman"/>
          <w:i/>
          <w:iCs/>
          <w:color w:val="000000"/>
          <w:sz w:val="24"/>
          <w:szCs w:val="24"/>
          <w:lang w:eastAsia="en-US"/>
        </w:rPr>
        <w:t>(Nguồn: tapchicongthuong.vn, 2022)</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a) </w:t>
      </w:r>
      <w:r w:rsidRPr="00E56F36">
        <w:rPr>
          <w:rFonts w:ascii="Times New Roman" w:eastAsia="Calibri" w:hAnsi="Times New Roman"/>
          <w:color w:val="000000"/>
          <w:sz w:val="24"/>
          <w:szCs w:val="24"/>
          <w:lang w:eastAsia="en-US"/>
        </w:rPr>
        <w:t xml:space="preserve">Công nghiệp dệt may </w:t>
      </w:r>
      <w:r w:rsidRPr="00E56F36">
        <w:rPr>
          <w:rFonts w:ascii="Times New Roman" w:eastAsia="Calibri" w:hAnsi="Times New Roman"/>
          <w:color w:val="000000"/>
          <w:sz w:val="24"/>
          <w:szCs w:val="24"/>
          <w:lang w:val="vi-VN" w:eastAsia="en-US"/>
        </w:rPr>
        <w:t>là ngành xuất khẩu chủ lực và đã đem lại giá trị thực thu cao vào nền kinh tế nước ta.</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b) </w:t>
      </w:r>
      <w:r w:rsidRPr="00E56F36">
        <w:rPr>
          <w:rFonts w:ascii="Times New Roman" w:eastAsia="Calibri" w:hAnsi="Times New Roman"/>
          <w:color w:val="000000"/>
          <w:sz w:val="24"/>
          <w:szCs w:val="24"/>
          <w:lang w:eastAsia="en-US"/>
        </w:rPr>
        <w:t>Công nghiệp dệt may ở nước ta phát triển trên cơ sở nguồn lao động trình độ cao đông đảo, thị trường tiêu thụ trong nước rộng.</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c) </w:t>
      </w:r>
      <w:r w:rsidRPr="00E56F36">
        <w:rPr>
          <w:rFonts w:ascii="Times New Roman" w:eastAsia="Calibri" w:hAnsi="Times New Roman"/>
          <w:color w:val="000000"/>
          <w:sz w:val="24"/>
          <w:szCs w:val="24"/>
          <w:lang w:eastAsia="en-US"/>
        </w:rPr>
        <w:t>Công nghiệp dệt may là ngành non trẻ nhưng có đóng góp quan trọng vào kinh tế nước ta.</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d) </w:t>
      </w:r>
      <w:r w:rsidRPr="00E56F36">
        <w:rPr>
          <w:rFonts w:ascii="Times New Roman" w:eastAsia="Calibri" w:hAnsi="Times New Roman"/>
          <w:color w:val="000000"/>
          <w:sz w:val="24"/>
          <w:szCs w:val="24"/>
          <w:lang w:eastAsia="en-US"/>
        </w:rPr>
        <w:t>Định hướng phát triển công nghiệp dệt may là nâng cao chất lượng sản phẩm, phát triển thị trường tiêu thụ, đẩy mạnh ứng dụng công nghệ vào sản xuất gắn với bảo vệ môi trường.</w:t>
      </w:r>
    </w:p>
    <w:p w:rsidR="000B7E28" w:rsidRPr="00E56F36" w:rsidRDefault="000B7E28" w:rsidP="000B7E28">
      <w:pPr>
        <w:jc w:val="both"/>
        <w:rPr>
          <w:rFonts w:ascii="Times New Roman" w:eastAsia="Calibri" w:hAnsi="Times New Roman"/>
          <w:sz w:val="24"/>
          <w:szCs w:val="24"/>
          <w:lang w:eastAsia="en-US"/>
        </w:rPr>
      </w:pPr>
      <w:r w:rsidRPr="00E56F36">
        <w:rPr>
          <w:rFonts w:ascii="Times New Roman" w:eastAsia="Calibri" w:hAnsi="Times New Roman"/>
          <w:b/>
          <w:color w:val="000000"/>
          <w:sz w:val="24"/>
          <w:szCs w:val="24"/>
          <w:lang w:eastAsia="en-US"/>
        </w:rPr>
        <w:t xml:space="preserve">Câu 2. </w:t>
      </w:r>
      <w:r w:rsidRPr="00E56F36">
        <w:rPr>
          <w:rFonts w:ascii="Times New Roman" w:eastAsia="SimSun" w:hAnsi="Times New Roman"/>
          <w:color w:val="000000"/>
          <w:sz w:val="24"/>
          <w:szCs w:val="24"/>
          <w:lang w:eastAsia="zh-CN" w:bidi="ar"/>
        </w:rPr>
        <w:t xml:space="preserve">Cho </w:t>
      </w:r>
      <w:r w:rsidRPr="00E56F36">
        <w:rPr>
          <w:rFonts w:ascii="Times New Roman" w:eastAsia="SimSun" w:hAnsi="Times New Roman"/>
          <w:color w:val="000000"/>
          <w:sz w:val="24"/>
          <w:szCs w:val="24"/>
          <w:lang w:val="vi-VN" w:eastAsia="zh-CN" w:bidi="ar"/>
        </w:rPr>
        <w:t>thông tin sau:</w:t>
      </w:r>
    </w:p>
    <w:p w:rsidR="000B7E28" w:rsidRPr="00E56F36" w:rsidRDefault="000B7E28" w:rsidP="000B7E28">
      <w:pPr>
        <w:tabs>
          <w:tab w:val="left" w:pos="284"/>
        </w:tabs>
        <w:jc w:val="both"/>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lastRenderedPageBreak/>
        <w:tab/>
        <w:t>Trong mở rộng thị trường, hội nhập quốc tế, ngành thủy sản đã chủ động đi trước khi đẩy mạnh áp dụng khoa học công nghệ tiên tiến vào sản xuất, gắn liên kết giữa sản xuất nguyên liệu với chế biến. Tích cực đẩy mạnh các hoạt động xúc tiến thương mại, mở rộng thị trường xuất khẩu tới nhiều quốc gia trên thế giới. Hiện, sản phẩm thủy sản Việt Nam đã xuất khẩu tới hơn 170 quốc gia, vùng lãnh thổ và ngày càng được mở rộng, trong đó có những thị trường khó tính như: EU, Nhật Bản, Hàn Quốc... Việt Nam cũng nằm trong top 3 quốc gia xuất khẩu thủy sản lớn nhất thế giới, sau Trung Quốc và Na Uy. Kim ngạch xuất khẩu thủy sản những năm qua đạt mức tăng trưởng khá cao Theo Tổng cục Thống kê, năm 2023, xuất khẩu thủy sản ước đạt 9,01 tỷ USD, chiếm 2,5% cơ cấu nhóm hàng xuất khẩu năm 2023. Quý I/2024, xuất khẩu thủy sản ước đạt 1,86 tỷ USD, chiếm 2% cơ cấu nhóm hàng xuất khẩu quý I/2024.</w:t>
      </w:r>
    </w:p>
    <w:p w:rsidR="000B7E28" w:rsidRPr="00E56F36" w:rsidRDefault="000B7E28" w:rsidP="000B7E28">
      <w:pPr>
        <w:tabs>
          <w:tab w:val="left" w:pos="284"/>
        </w:tabs>
        <w:jc w:val="right"/>
        <w:rPr>
          <w:rFonts w:ascii="Times New Roman" w:eastAsia="Calibri" w:hAnsi="Times New Roman"/>
          <w:i/>
          <w:iCs/>
          <w:sz w:val="24"/>
          <w:szCs w:val="24"/>
          <w:lang w:eastAsia="en-US"/>
        </w:rPr>
      </w:pPr>
      <w:r w:rsidRPr="00E56F36">
        <w:rPr>
          <w:rFonts w:ascii="Times New Roman" w:eastAsia="Calibri" w:hAnsi="Times New Roman"/>
          <w:i/>
          <w:iCs/>
          <w:color w:val="000000"/>
          <w:sz w:val="24"/>
          <w:szCs w:val="24"/>
          <w:lang w:eastAsia="en-US"/>
        </w:rPr>
        <w:t>(Nguồn: consosukien.vn, 2024)</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a) </w:t>
      </w:r>
      <w:r w:rsidRPr="00E56F36">
        <w:rPr>
          <w:rFonts w:ascii="Times New Roman" w:eastAsia="Calibri" w:hAnsi="Times New Roman"/>
          <w:color w:val="000000"/>
          <w:sz w:val="24"/>
          <w:szCs w:val="24"/>
          <w:lang w:eastAsia="en-US"/>
        </w:rPr>
        <w:t>Thị trường thủy sản trong nước có tiềm năng lớn do</w:t>
      </w:r>
      <w:r w:rsidRPr="00E56F36">
        <w:rPr>
          <w:rFonts w:ascii="Times New Roman" w:eastAsia="Calibri" w:hAnsi="Times New Roman"/>
          <w:sz w:val="24"/>
          <w:szCs w:val="24"/>
          <w:lang w:eastAsia="en-US"/>
        </w:rPr>
        <w:t xml:space="preserve"> </w:t>
      </w:r>
      <w:r w:rsidRPr="00E56F36">
        <w:rPr>
          <w:rFonts w:ascii="Times New Roman" w:eastAsia="Calibri" w:hAnsi="Times New Roman"/>
          <w:sz w:val="24"/>
          <w:szCs w:val="24"/>
          <w:lang w:val="vi-VN" w:eastAsia="en-US"/>
        </w:rPr>
        <w:t xml:space="preserve">có vùng biển rộng, </w:t>
      </w:r>
      <w:r w:rsidRPr="00E56F36">
        <w:rPr>
          <w:rFonts w:ascii="Times New Roman" w:eastAsia="Calibri" w:hAnsi="Times New Roman"/>
          <w:color w:val="000000"/>
          <w:sz w:val="24"/>
          <w:szCs w:val="24"/>
          <w:lang w:eastAsia="en-US"/>
        </w:rPr>
        <w:t>quy mô dân số đông, mức sống ngày càng cao.</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b) </w:t>
      </w:r>
      <w:r w:rsidRPr="00E56F36">
        <w:rPr>
          <w:rFonts w:ascii="Times New Roman" w:eastAsia="Calibri" w:hAnsi="Times New Roman"/>
          <w:color w:val="000000"/>
          <w:sz w:val="24"/>
          <w:szCs w:val="24"/>
          <w:lang w:eastAsia="en-US"/>
        </w:rPr>
        <w:t>Biện pháp để phát triển ngành thủy sản là phát triển hạ tầng, ứng dụng khoa học – công nghệ, phát triển nguồn nhân lực, gắn với chế biến và thị trường.</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c) </w:t>
      </w:r>
      <w:r w:rsidRPr="00E56F36">
        <w:rPr>
          <w:rFonts w:ascii="Times New Roman" w:eastAsia="Calibri" w:hAnsi="Times New Roman"/>
          <w:color w:val="000000"/>
          <w:sz w:val="24"/>
          <w:szCs w:val="24"/>
          <w:lang w:eastAsia="en-US"/>
        </w:rPr>
        <w:t>Thị trường ngành thủy sản nước ta ngày càng mở rộng chủ yếu do đẩy mạnh áp dụng khoa học công nghệ tiên tiến vào sản xuất, gắn liên kết giữa sản xuất nguyên liệu với chế biến.</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d) </w:t>
      </w:r>
      <w:r w:rsidRPr="00E56F36">
        <w:rPr>
          <w:rFonts w:ascii="Times New Roman" w:eastAsia="Calibri" w:hAnsi="Times New Roman"/>
          <w:color w:val="000000"/>
          <w:sz w:val="24"/>
          <w:szCs w:val="24"/>
          <w:lang w:eastAsia="en-US"/>
        </w:rPr>
        <w:t>Sản phẩm thủy sản nước ta đã xuất khẩu tới nhiều quốc gia, vùng lãnh thổ, chinh phục được nhiều thị trường khó tính.</w:t>
      </w:r>
    </w:p>
    <w:p w:rsidR="000B7E28" w:rsidRPr="00DA6EE5" w:rsidRDefault="000B7E28" w:rsidP="000B7E28">
      <w:pPr>
        <w:tabs>
          <w:tab w:val="left" w:pos="210"/>
          <w:tab w:val="left" w:pos="31680"/>
        </w:tabs>
        <w:jc w:val="both"/>
        <w:rPr>
          <w:rFonts w:ascii="Times New Roman" w:eastAsia="Calibri" w:hAnsi="Times New Roman"/>
          <w:sz w:val="24"/>
          <w:szCs w:val="24"/>
          <w:shd w:val="clear" w:color="auto" w:fill="FFFFFF"/>
          <w:lang w:val="vi-VN" w:eastAsia="en-US"/>
        </w:rPr>
      </w:pPr>
      <w:r w:rsidRPr="00E56F36">
        <w:rPr>
          <w:rFonts w:ascii="Times New Roman" w:eastAsia="Calibri" w:hAnsi="Times New Roman"/>
          <w:b/>
          <w:color w:val="000000"/>
          <w:sz w:val="24"/>
          <w:szCs w:val="24"/>
          <w:lang w:eastAsia="en-US"/>
        </w:rPr>
        <w:t xml:space="preserve">Câu 3. </w:t>
      </w:r>
      <w:r w:rsidRPr="00E56F36">
        <w:rPr>
          <w:rFonts w:ascii="Times New Roman" w:eastAsia="Calibri" w:hAnsi="Times New Roman"/>
          <w:color w:val="000000"/>
          <w:sz w:val="24"/>
          <w:szCs w:val="24"/>
          <w:shd w:val="clear" w:color="auto" w:fill="FFFFFF"/>
          <w:lang w:eastAsia="en-US"/>
        </w:rPr>
        <w:t>Cho bảng số liệu:</w:t>
      </w:r>
      <w:r>
        <w:rPr>
          <w:rFonts w:ascii="Times New Roman" w:eastAsia="Calibri" w:hAnsi="Times New Roman"/>
          <w:sz w:val="24"/>
          <w:szCs w:val="24"/>
          <w:shd w:val="clear" w:color="auto" w:fill="FFFFFF"/>
          <w:lang w:val="vi-VN" w:eastAsia="en-US"/>
        </w:rPr>
        <w:t xml:space="preserve">   </w:t>
      </w:r>
      <w:r w:rsidRPr="00E56F36">
        <w:rPr>
          <w:rFonts w:ascii="Times New Roman" w:eastAsia="Calibri" w:hAnsi="Times New Roman"/>
          <w:b/>
          <w:color w:val="000000"/>
          <w:sz w:val="24"/>
          <w:szCs w:val="24"/>
          <w:lang w:val="vi-VN" w:eastAsia="en-US"/>
        </w:rPr>
        <w:t>Số giờ nắng các tháng tại một số trạm quan trắc</w:t>
      </w:r>
      <w:r w:rsidRPr="00E56F36">
        <w:rPr>
          <w:rFonts w:ascii="Times New Roman" w:eastAsia="Calibri" w:hAnsi="Times New Roman"/>
          <w:color w:val="000000"/>
          <w:sz w:val="24"/>
          <w:szCs w:val="24"/>
          <w:lang w:val="vi-VN" w:eastAsia="en-US"/>
        </w:rPr>
        <w:t xml:space="preserve"> </w:t>
      </w:r>
      <w:r w:rsidRPr="00E56F36">
        <w:rPr>
          <w:rFonts w:ascii="Times New Roman" w:eastAsia="Calibri" w:hAnsi="Times New Roman"/>
          <w:i/>
          <w:iCs/>
          <w:color w:val="000000"/>
          <w:sz w:val="24"/>
          <w:szCs w:val="24"/>
          <w:lang w:val="vi-VN" w:eastAsia="en-US"/>
        </w:rPr>
        <w:t>(Đơn vị: giờ)</w:t>
      </w:r>
    </w:p>
    <w:tbl>
      <w:tblPr>
        <w:tblStyle w:val="TableGrid"/>
        <w:tblW w:w="9770" w:type="dxa"/>
        <w:tblInd w:w="-194" w:type="dxa"/>
        <w:tblLook w:val="04A0" w:firstRow="1" w:lastRow="0" w:firstColumn="1" w:lastColumn="0" w:noHBand="0" w:noVBand="1"/>
      </w:tblPr>
      <w:tblGrid>
        <w:gridCol w:w="938"/>
        <w:gridCol w:w="636"/>
        <w:gridCol w:w="756"/>
        <w:gridCol w:w="756"/>
        <w:gridCol w:w="756"/>
        <w:gridCol w:w="756"/>
        <w:gridCol w:w="756"/>
        <w:gridCol w:w="756"/>
        <w:gridCol w:w="756"/>
        <w:gridCol w:w="756"/>
        <w:gridCol w:w="756"/>
        <w:gridCol w:w="756"/>
        <w:gridCol w:w="636"/>
      </w:tblGrid>
      <w:tr w:rsidR="000B7E28" w:rsidRPr="00E56F36" w:rsidTr="00252108">
        <w:trPr>
          <w:trHeight w:val="234"/>
        </w:trPr>
        <w:tc>
          <w:tcPr>
            <w:tcW w:w="1060"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Tháng</w:t>
            </w:r>
          </w:p>
        </w:tc>
        <w:tc>
          <w:tcPr>
            <w:tcW w:w="628"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1</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2</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3</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4</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5</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6</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7</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8</w:t>
            </w:r>
          </w:p>
        </w:tc>
        <w:tc>
          <w:tcPr>
            <w:tcW w:w="746"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9</w:t>
            </w:r>
          </w:p>
        </w:tc>
        <w:tc>
          <w:tcPr>
            <w:tcW w:w="746"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10</w:t>
            </w:r>
          </w:p>
        </w:tc>
        <w:tc>
          <w:tcPr>
            <w:tcW w:w="746"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11</w:t>
            </w:r>
          </w:p>
        </w:tc>
        <w:tc>
          <w:tcPr>
            <w:tcW w:w="629"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12</w:t>
            </w:r>
          </w:p>
        </w:tc>
      </w:tr>
      <w:tr w:rsidR="000B7E28" w:rsidRPr="00E56F36" w:rsidTr="00252108">
        <w:trPr>
          <w:trHeight w:val="478"/>
        </w:trPr>
        <w:tc>
          <w:tcPr>
            <w:tcW w:w="1060"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Hà Nội</w:t>
            </w:r>
          </w:p>
        </w:tc>
        <w:tc>
          <w:tcPr>
            <w:tcW w:w="628"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83,3</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57,5</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74,8</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49,3</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176,7</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155,3</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205,0</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119,9</w:t>
            </w:r>
          </w:p>
        </w:tc>
        <w:tc>
          <w:tcPr>
            <w:tcW w:w="746"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117,1</w:t>
            </w:r>
          </w:p>
        </w:tc>
        <w:tc>
          <w:tcPr>
            <w:tcW w:w="746"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142,5</w:t>
            </w:r>
          </w:p>
        </w:tc>
        <w:tc>
          <w:tcPr>
            <w:tcW w:w="746"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138,4</w:t>
            </w:r>
          </w:p>
        </w:tc>
        <w:tc>
          <w:tcPr>
            <w:tcW w:w="629"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82,9</w:t>
            </w:r>
          </w:p>
        </w:tc>
      </w:tr>
      <w:tr w:rsidR="000B7E28" w:rsidRPr="00E56F36" w:rsidTr="00252108">
        <w:trPr>
          <w:trHeight w:val="478"/>
        </w:trPr>
        <w:tc>
          <w:tcPr>
            <w:tcW w:w="1060"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Đà Nẵng</w:t>
            </w:r>
          </w:p>
        </w:tc>
        <w:tc>
          <w:tcPr>
            <w:tcW w:w="628"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53,3</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131,0</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182,3</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186,2</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268,9</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248,7</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263,9</w:t>
            </w:r>
          </w:p>
        </w:tc>
        <w:tc>
          <w:tcPr>
            <w:tcW w:w="745"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231,4</w:t>
            </w:r>
          </w:p>
        </w:tc>
        <w:tc>
          <w:tcPr>
            <w:tcW w:w="746"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171,6</w:t>
            </w:r>
          </w:p>
        </w:tc>
        <w:tc>
          <w:tcPr>
            <w:tcW w:w="746"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126,7</w:t>
            </w:r>
          </w:p>
        </w:tc>
        <w:tc>
          <w:tcPr>
            <w:tcW w:w="746"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104,6</w:t>
            </w:r>
          </w:p>
        </w:tc>
        <w:tc>
          <w:tcPr>
            <w:tcW w:w="629" w:type="dxa"/>
            <w:tcBorders>
              <w:top w:val="single" w:sz="4" w:space="0" w:color="auto"/>
              <w:left w:val="single" w:sz="4" w:space="0" w:color="auto"/>
              <w:bottom w:val="single" w:sz="4" w:space="0" w:color="auto"/>
              <w:right w:val="single" w:sz="4" w:space="0" w:color="auto"/>
            </w:tcBorders>
            <w:hideMark/>
          </w:tcPr>
          <w:p w:rsidR="000B7E28" w:rsidRPr="00E56F36" w:rsidRDefault="000B7E28" w:rsidP="00252108">
            <w:pP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88,4</w:t>
            </w:r>
          </w:p>
        </w:tc>
      </w:tr>
    </w:tbl>
    <w:p w:rsidR="000B7E28" w:rsidRPr="00E56F36" w:rsidRDefault="000B7E28" w:rsidP="000B7E28">
      <w:pPr>
        <w:jc w:val="right"/>
        <w:rPr>
          <w:rFonts w:ascii="Times New Roman" w:eastAsia="Calibri" w:hAnsi="Times New Roman"/>
          <w:i/>
          <w:iCs/>
          <w:sz w:val="24"/>
          <w:szCs w:val="24"/>
          <w:lang w:eastAsia="en-US"/>
        </w:rPr>
      </w:pPr>
      <w:r w:rsidRPr="00E56F36">
        <w:rPr>
          <w:rFonts w:ascii="Times New Roman" w:eastAsia="Calibri" w:hAnsi="Times New Roman"/>
          <w:i/>
          <w:iCs/>
          <w:color w:val="000000"/>
          <w:sz w:val="24"/>
          <w:szCs w:val="24"/>
          <w:lang w:eastAsia="en-US"/>
        </w:rPr>
        <w:t>(Nguồn: Niên giám thống kê Việt Nam 2023, NXB Thống kê, 202</w:t>
      </w:r>
      <w:r w:rsidRPr="00E56F36">
        <w:rPr>
          <w:rFonts w:ascii="Times New Roman" w:eastAsia="Calibri" w:hAnsi="Times New Roman"/>
          <w:i/>
          <w:iCs/>
          <w:color w:val="000000"/>
          <w:sz w:val="24"/>
          <w:szCs w:val="24"/>
          <w:lang w:val="vi-VN" w:eastAsia="en-US"/>
        </w:rPr>
        <w:t>4</w:t>
      </w:r>
      <w:r w:rsidRPr="00E56F36">
        <w:rPr>
          <w:rFonts w:ascii="Times New Roman" w:eastAsia="Calibri" w:hAnsi="Times New Roman"/>
          <w:i/>
          <w:iCs/>
          <w:color w:val="000000"/>
          <w:sz w:val="24"/>
          <w:szCs w:val="24"/>
          <w:lang w:eastAsia="en-US"/>
        </w:rPr>
        <w:t>)</w:t>
      </w:r>
    </w:p>
    <w:p w:rsidR="000B7E28" w:rsidRPr="00E56F36" w:rsidRDefault="000B7E28" w:rsidP="000B7E28">
      <w:pPr>
        <w:jc w:val="both"/>
        <w:rPr>
          <w:rFonts w:ascii="Times New Roman" w:eastAsia="Arial" w:hAnsi="Times New Roman"/>
          <w:sz w:val="24"/>
          <w:szCs w:val="24"/>
          <w:lang w:val="vi-VN" w:eastAsia="en-US"/>
        </w:rPr>
      </w:pPr>
      <w:r w:rsidRPr="00E56F36">
        <w:rPr>
          <w:rFonts w:ascii="Times New Roman" w:eastAsia="Arial" w:hAnsi="Times New Roman"/>
          <w:color w:val="000000"/>
          <w:sz w:val="24"/>
          <w:szCs w:val="24"/>
          <w:lang w:val="vi-VN" w:eastAsia="en-US"/>
        </w:rPr>
        <w:t>Dựa vào bảng số liệu và kiến thức đã học, nhận xét nào sau đây đúng?</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a) </w:t>
      </w:r>
      <w:r w:rsidRPr="00E56F36">
        <w:rPr>
          <w:rFonts w:ascii="Times New Roman" w:eastAsia="Calibri" w:hAnsi="Times New Roman"/>
          <w:color w:val="000000"/>
          <w:sz w:val="24"/>
          <w:szCs w:val="24"/>
          <w:lang w:eastAsia="en-US"/>
        </w:rPr>
        <w:t>Số giờ nắng quyết định hoàn toàn nền nhiệt độ của hai địa điểm trên.</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b) </w:t>
      </w:r>
      <w:r w:rsidRPr="00E56F36">
        <w:rPr>
          <w:rFonts w:ascii="Times New Roman" w:eastAsia="Calibri" w:hAnsi="Times New Roman"/>
          <w:bCs/>
          <w:color w:val="000000"/>
          <w:sz w:val="24"/>
          <w:szCs w:val="24"/>
          <w:lang w:eastAsia="en-US"/>
        </w:rPr>
        <w:t>Số giờ nắng ở nước ta tăng dần từ Bắc vào Nam là một trong những biểu hiện của quy luật</w:t>
      </w:r>
      <w:r w:rsidRPr="00E56F36">
        <w:rPr>
          <w:rFonts w:ascii="Times New Roman" w:eastAsia="Calibri" w:hAnsi="Times New Roman"/>
          <w:bCs/>
          <w:color w:val="000000"/>
          <w:sz w:val="24"/>
          <w:szCs w:val="24"/>
          <w:lang w:val="vi-VN" w:eastAsia="en-US"/>
        </w:rPr>
        <w:t xml:space="preserve"> </w:t>
      </w:r>
      <w:r w:rsidRPr="00E56F36">
        <w:rPr>
          <w:rFonts w:ascii="Times New Roman" w:eastAsia="Calibri" w:hAnsi="Times New Roman"/>
          <w:bCs/>
          <w:color w:val="000000"/>
          <w:sz w:val="24"/>
          <w:szCs w:val="24"/>
          <w:lang w:eastAsia="en-US"/>
        </w:rPr>
        <w:t>địa đới trên Trái Đất.</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c) </w:t>
      </w:r>
      <w:r w:rsidRPr="00E56F36">
        <w:rPr>
          <w:rFonts w:ascii="Times New Roman" w:eastAsia="Calibri" w:hAnsi="Times New Roman"/>
          <w:color w:val="000000"/>
          <w:sz w:val="24"/>
          <w:szCs w:val="24"/>
          <w:lang w:eastAsia="en-US"/>
        </w:rPr>
        <w:t>Cả Hà Nội và Đà Nẵng đều có số giờ nắng thấp nhất vào tháng 1, cao nhất vào tháng 7</w:t>
      </w:r>
      <w:r w:rsidRPr="00E56F36">
        <w:rPr>
          <w:rFonts w:ascii="Times New Roman" w:eastAsia="Calibri" w:hAnsi="Times New Roman"/>
          <w:color w:val="000000"/>
          <w:sz w:val="24"/>
          <w:szCs w:val="24"/>
          <w:lang w:val="vi-VN" w:eastAsia="en-US"/>
        </w:rPr>
        <w:t xml:space="preserve"> do ảnh hưởng của gió mùa đông bắc và chuyển động biểu kiến của Mặt Trời.</w:t>
      </w:r>
    </w:p>
    <w:p w:rsidR="000B7E28" w:rsidRPr="00E56F36" w:rsidRDefault="000B7E28" w:rsidP="000B7E28">
      <w:pPr>
        <w:tabs>
          <w:tab w:val="left" w:pos="283"/>
        </w:tabs>
        <w:spacing w:line="256" w:lineRule="auto"/>
        <w:rPr>
          <w:rFonts w:ascii="Times New Roman" w:eastAsia="Calibri" w:hAnsi="Times New Roman"/>
          <w:color w:val="000000"/>
          <w:sz w:val="24"/>
          <w:szCs w:val="24"/>
          <w:lang w:eastAsia="en-US"/>
        </w:rPr>
      </w:pPr>
      <w:r w:rsidRPr="00E56F36">
        <w:rPr>
          <w:rFonts w:ascii="Times New Roman" w:eastAsia="Calibri" w:hAnsi="Times New Roman"/>
          <w:b/>
          <w:color w:val="000000"/>
          <w:sz w:val="24"/>
          <w:szCs w:val="24"/>
          <w:lang w:eastAsia="en-US"/>
        </w:rPr>
        <w:tab/>
        <w:t xml:space="preserve">d) </w:t>
      </w:r>
      <w:r w:rsidRPr="00E56F36">
        <w:rPr>
          <w:rFonts w:ascii="Times New Roman" w:eastAsia="Calibri" w:hAnsi="Times New Roman"/>
          <w:bCs/>
          <w:color w:val="000000"/>
          <w:sz w:val="24"/>
          <w:szCs w:val="24"/>
          <w:lang w:eastAsia="en-US"/>
        </w:rPr>
        <w:t>Tổng số giờ nắng cả năm của Đà Nẵng lớn hơn Hà Nội 654,3 giờ, chủ yếu do sự khác nhau về cấu trúc địa hình và hoạt động của Tín phong bán cầu Bắc.</w:t>
      </w:r>
    </w:p>
    <w:p w:rsidR="000B7E28" w:rsidRPr="00E56F36" w:rsidRDefault="000B7E28" w:rsidP="000B7E28">
      <w:pPr>
        <w:tabs>
          <w:tab w:val="left" w:pos="284"/>
        </w:tabs>
        <w:spacing w:line="276" w:lineRule="auto"/>
        <w:jc w:val="both"/>
        <w:rPr>
          <w:rFonts w:ascii="Times New Roman" w:eastAsia="Calibri" w:hAnsi="Times New Roman"/>
          <w:bCs/>
          <w:color w:val="000000"/>
          <w:sz w:val="24"/>
          <w:szCs w:val="24"/>
          <w:lang w:eastAsia="en-US"/>
        </w:rPr>
      </w:pPr>
      <w:r w:rsidRPr="00E56F36">
        <w:rPr>
          <w:rFonts w:ascii="Times New Roman" w:eastAsia="Calibri" w:hAnsi="Times New Roman"/>
          <w:b/>
          <w:color w:val="000000"/>
          <w:sz w:val="24"/>
          <w:szCs w:val="24"/>
          <w:lang w:eastAsia="en-US"/>
        </w:rPr>
        <w:t xml:space="preserve">Câu 4. </w:t>
      </w:r>
      <w:r w:rsidRPr="00E56F36">
        <w:rPr>
          <w:rFonts w:ascii="Times New Roman" w:eastAsia="Calibri" w:hAnsi="Times New Roman"/>
          <w:bCs/>
          <w:color w:val="000000"/>
          <w:sz w:val="24"/>
          <w:szCs w:val="24"/>
          <w:lang w:val="vi-VN" w:eastAsia="en-US"/>
        </w:rPr>
        <w:t>Cho thông tin sau</w:t>
      </w:r>
      <w:r w:rsidRPr="00E56F36">
        <w:rPr>
          <w:rFonts w:ascii="Times New Roman" w:eastAsia="Calibri" w:hAnsi="Times New Roman"/>
          <w:bCs/>
          <w:color w:val="000000"/>
          <w:sz w:val="24"/>
          <w:szCs w:val="24"/>
          <w:lang w:eastAsia="en-US"/>
        </w:rPr>
        <w:t>:</w:t>
      </w:r>
    </w:p>
    <w:p w:rsidR="000B7E28" w:rsidRPr="00E56F36" w:rsidRDefault="000B7E28" w:rsidP="000B7E28">
      <w:pPr>
        <w:tabs>
          <w:tab w:val="left" w:pos="284"/>
        </w:tabs>
        <w:spacing w:line="276" w:lineRule="auto"/>
        <w:jc w:val="both"/>
        <w:rPr>
          <w:rFonts w:ascii="Times New Roman" w:eastAsia="Calibri" w:hAnsi="Times New Roman"/>
          <w:bCs/>
          <w:color w:val="000000"/>
          <w:sz w:val="24"/>
          <w:szCs w:val="24"/>
          <w:lang w:val="vi-VN" w:eastAsia="en-US"/>
        </w:rPr>
      </w:pPr>
      <w:r w:rsidRPr="00E56F36">
        <w:rPr>
          <w:rFonts w:ascii="Times New Roman" w:eastAsia="Calibri" w:hAnsi="Times New Roman"/>
          <w:bCs/>
          <w:color w:val="000000"/>
          <w:sz w:val="24"/>
          <w:szCs w:val="24"/>
          <w:lang w:val="vi-VN" w:eastAsia="en-US"/>
        </w:rPr>
        <w:tab/>
        <w:t>Khí hậu nội chí tuyến gió mùa ẩm của nước ta không thuần nhất trên toàn quốc, mà có sự phân hóa rất đa dạng trong không gian, do tác động phối hợp mật thiết giữa địa hình và vị trí địa lí đối với sự phân bố của các trung tâm cao hạ áp lớn và hoàn lưu khí quyển.</w:t>
      </w:r>
    </w:p>
    <w:p w:rsidR="000B7E28" w:rsidRPr="00E56F36" w:rsidRDefault="000B7E28" w:rsidP="000B7E28">
      <w:pPr>
        <w:tabs>
          <w:tab w:val="left" w:pos="284"/>
        </w:tabs>
        <w:spacing w:line="276" w:lineRule="auto"/>
        <w:jc w:val="both"/>
        <w:rPr>
          <w:rFonts w:ascii="Times New Roman" w:eastAsia="Calibri" w:hAnsi="Times New Roman"/>
          <w:color w:val="000000"/>
          <w:sz w:val="24"/>
          <w:szCs w:val="24"/>
          <w:lang w:val="vi-VN" w:eastAsia="en-US"/>
        </w:rPr>
      </w:pPr>
      <w:r w:rsidRPr="00E56F36">
        <w:rPr>
          <w:rFonts w:ascii="Times New Roman" w:eastAsia="Calibri" w:hAnsi="Times New Roman"/>
          <w:color w:val="000000"/>
          <w:sz w:val="24"/>
          <w:szCs w:val="24"/>
          <w:lang w:val="vi-VN" w:eastAsia="en-US"/>
        </w:rPr>
        <w:tab/>
      </w:r>
      <w:r w:rsidRPr="00E56F36">
        <w:rPr>
          <w:rFonts w:ascii="Times New Roman" w:eastAsia="Calibri" w:hAnsi="Times New Roman"/>
          <w:b/>
          <w:color w:val="000000"/>
          <w:sz w:val="24"/>
          <w:szCs w:val="24"/>
          <w:lang w:val="vi-VN" w:eastAsia="en-US"/>
        </w:rPr>
        <w:t>a)</w:t>
      </w:r>
      <w:r w:rsidRPr="00E56F36">
        <w:rPr>
          <w:rFonts w:ascii="Times New Roman" w:eastAsia="Calibri" w:hAnsi="Times New Roman"/>
          <w:color w:val="000000"/>
          <w:sz w:val="24"/>
          <w:szCs w:val="24"/>
          <w:lang w:val="vi-VN" w:eastAsia="en-US"/>
        </w:rPr>
        <w:t xml:space="preserve"> Sự hình thành gió mùa Đông Nam ở Bắc Bộ nước ta do kết hợp giữa gió mùa Đông Bắc và áp thấp Bắc Bộ.</w:t>
      </w:r>
    </w:p>
    <w:p w:rsidR="000B7E28" w:rsidRPr="00E56F36" w:rsidRDefault="000B7E28" w:rsidP="000B7E28">
      <w:pPr>
        <w:tabs>
          <w:tab w:val="left" w:pos="284"/>
        </w:tabs>
        <w:spacing w:line="276" w:lineRule="auto"/>
        <w:jc w:val="both"/>
        <w:rPr>
          <w:rFonts w:ascii="Times New Roman" w:eastAsia="Calibri" w:hAnsi="Times New Roman"/>
          <w:color w:val="000000"/>
          <w:sz w:val="24"/>
          <w:szCs w:val="24"/>
          <w:lang w:val="vi-VN" w:eastAsia="en-US"/>
        </w:rPr>
      </w:pPr>
      <w:r w:rsidRPr="00E56F36">
        <w:rPr>
          <w:rFonts w:ascii="Times New Roman" w:eastAsia="Calibri" w:hAnsi="Times New Roman"/>
          <w:color w:val="000000"/>
          <w:sz w:val="24"/>
          <w:szCs w:val="24"/>
          <w:lang w:val="vi-VN" w:eastAsia="en-US"/>
        </w:rPr>
        <w:tab/>
      </w:r>
      <w:r w:rsidRPr="00E56F36">
        <w:rPr>
          <w:rFonts w:ascii="Times New Roman" w:eastAsia="Calibri" w:hAnsi="Times New Roman"/>
          <w:b/>
          <w:color w:val="000000"/>
          <w:sz w:val="24"/>
          <w:szCs w:val="24"/>
          <w:lang w:val="vi-VN" w:eastAsia="en-US"/>
        </w:rPr>
        <w:t>b)</w:t>
      </w:r>
      <w:r w:rsidRPr="00E56F36">
        <w:rPr>
          <w:rFonts w:ascii="Times New Roman" w:eastAsia="Calibri" w:hAnsi="Times New Roman"/>
          <w:color w:val="000000"/>
          <w:sz w:val="24"/>
          <w:szCs w:val="24"/>
          <w:lang w:val="vi-VN" w:eastAsia="en-US"/>
        </w:rPr>
        <w:t xml:space="preserve"> Nguyên nhân gây mưa lớn cho đồng bằng Bắc Bộ nước ta là gió mùa Đông Bắc, dải hội tụ nhiệt đới và bão. </w:t>
      </w:r>
    </w:p>
    <w:p w:rsidR="000B7E28" w:rsidRPr="00E56F36" w:rsidRDefault="000B7E28" w:rsidP="000B7E28">
      <w:pPr>
        <w:tabs>
          <w:tab w:val="left" w:pos="284"/>
        </w:tabs>
        <w:spacing w:line="276" w:lineRule="auto"/>
        <w:jc w:val="both"/>
        <w:rPr>
          <w:rFonts w:ascii="Times New Roman" w:eastAsia="Calibri" w:hAnsi="Times New Roman"/>
          <w:color w:val="000000"/>
          <w:sz w:val="24"/>
          <w:szCs w:val="24"/>
          <w:lang w:val="vi-VN" w:eastAsia="en-US"/>
        </w:rPr>
      </w:pPr>
      <w:r w:rsidRPr="00E56F36">
        <w:rPr>
          <w:rFonts w:ascii="Times New Roman" w:eastAsia="Calibri" w:hAnsi="Times New Roman"/>
          <w:color w:val="000000"/>
          <w:sz w:val="24"/>
          <w:szCs w:val="24"/>
          <w:lang w:val="vi-VN" w:eastAsia="en-US"/>
        </w:rPr>
        <w:tab/>
      </w:r>
      <w:r w:rsidRPr="00E56F36">
        <w:rPr>
          <w:rFonts w:ascii="Times New Roman" w:eastAsia="Calibri" w:hAnsi="Times New Roman"/>
          <w:b/>
          <w:color w:val="000000"/>
          <w:sz w:val="24"/>
          <w:szCs w:val="24"/>
          <w:lang w:val="vi-VN" w:eastAsia="en-US"/>
        </w:rPr>
        <w:t>c)</w:t>
      </w:r>
      <w:r w:rsidRPr="00E56F36">
        <w:rPr>
          <w:rFonts w:ascii="Times New Roman" w:eastAsia="Calibri" w:hAnsi="Times New Roman"/>
          <w:color w:val="000000"/>
          <w:sz w:val="24"/>
          <w:szCs w:val="24"/>
          <w:lang w:val="vi-VN" w:eastAsia="en-US"/>
        </w:rPr>
        <w:t xml:space="preserve"> Sự kết hợp giữa gió tây nam từ Bắc Ấn Độ Dương với dãy Trường Sơn là nguyên nhân hình thành gió phơn. </w:t>
      </w:r>
    </w:p>
    <w:p w:rsidR="000B7E28" w:rsidRPr="00E56F36" w:rsidRDefault="000B7E28" w:rsidP="000B7E28">
      <w:pPr>
        <w:tabs>
          <w:tab w:val="left" w:pos="284"/>
        </w:tabs>
        <w:spacing w:line="276" w:lineRule="auto"/>
        <w:jc w:val="both"/>
        <w:rPr>
          <w:rFonts w:ascii="Times New Roman" w:eastAsia="Calibri" w:hAnsi="Times New Roman"/>
          <w:color w:val="000000"/>
          <w:sz w:val="24"/>
          <w:szCs w:val="24"/>
          <w:lang w:val="vi-VN" w:eastAsia="en-US"/>
        </w:rPr>
      </w:pPr>
      <w:r w:rsidRPr="00E56F36">
        <w:rPr>
          <w:rFonts w:ascii="Times New Roman" w:eastAsia="Calibri" w:hAnsi="Times New Roman"/>
          <w:color w:val="000000"/>
          <w:sz w:val="24"/>
          <w:szCs w:val="24"/>
          <w:lang w:val="vi-VN" w:eastAsia="en-US"/>
        </w:rPr>
        <w:lastRenderedPageBreak/>
        <w:tab/>
      </w:r>
      <w:r w:rsidRPr="00E56F36">
        <w:rPr>
          <w:rFonts w:ascii="Times New Roman" w:eastAsia="Calibri" w:hAnsi="Times New Roman"/>
          <w:b/>
          <w:color w:val="000000"/>
          <w:sz w:val="24"/>
          <w:szCs w:val="24"/>
          <w:lang w:val="vi-VN" w:eastAsia="en-US"/>
        </w:rPr>
        <w:t>d)</w:t>
      </w:r>
      <w:r w:rsidRPr="00E56F36">
        <w:rPr>
          <w:rFonts w:ascii="Times New Roman" w:eastAsia="Calibri" w:hAnsi="Times New Roman"/>
          <w:color w:val="000000"/>
          <w:sz w:val="24"/>
          <w:szCs w:val="24"/>
          <w:lang w:val="vi-VN" w:eastAsia="en-US"/>
        </w:rPr>
        <w:t xml:space="preserve"> Tín phong bán cầu Bắc kết hợp với địa hình là nguyên nhân gây nên mùa mưa cho Tây Nguyên và Trung Bộ. </w:t>
      </w:r>
    </w:p>
    <w:p w:rsidR="000B7E28" w:rsidRPr="00E56F36" w:rsidRDefault="000B7E28" w:rsidP="000B7E28">
      <w:pPr>
        <w:rPr>
          <w:rFonts w:ascii="Times New Roman" w:eastAsia="SimSun" w:hAnsi="Times New Roman"/>
          <w:sz w:val="24"/>
          <w:szCs w:val="24"/>
          <w:lang w:val="vi-VN" w:eastAsia="zh-CN" w:bidi="ar"/>
        </w:rPr>
      </w:pPr>
      <w:r w:rsidRPr="00E56F36">
        <w:rPr>
          <w:rFonts w:ascii="Times New Roman" w:eastAsia="Calibri" w:hAnsi="Times New Roman"/>
          <w:b/>
          <w:color w:val="000000"/>
          <w:sz w:val="24"/>
          <w:szCs w:val="24"/>
          <w:lang w:eastAsia="en-US"/>
        </w:rPr>
        <w:t xml:space="preserve">Câu 5. </w:t>
      </w:r>
      <w:r w:rsidRPr="00E56F36">
        <w:rPr>
          <w:rFonts w:ascii="Times New Roman" w:eastAsia="SimSun" w:hAnsi="Times New Roman"/>
          <w:color w:val="000000"/>
          <w:sz w:val="24"/>
          <w:szCs w:val="24"/>
          <w:lang w:eastAsia="zh-CN" w:bidi="ar"/>
        </w:rPr>
        <w:t xml:space="preserve">Cho </w:t>
      </w:r>
      <w:r w:rsidRPr="00E56F36">
        <w:rPr>
          <w:rFonts w:ascii="Times New Roman" w:eastAsia="SimSun" w:hAnsi="Times New Roman"/>
          <w:color w:val="000000"/>
          <w:sz w:val="24"/>
          <w:szCs w:val="24"/>
          <w:lang w:val="vi-VN" w:eastAsia="zh-CN" w:bidi="ar"/>
        </w:rPr>
        <w:t>thông tin sau:</w:t>
      </w:r>
    </w:p>
    <w:p w:rsidR="000B7E28" w:rsidRPr="00E56F36" w:rsidRDefault="000B7E28" w:rsidP="000B7E28">
      <w:pPr>
        <w:ind w:firstLine="720"/>
        <w:rPr>
          <w:rFonts w:ascii="Times New Roman" w:eastAsia="Calibri" w:hAnsi="Times New Roman"/>
          <w:sz w:val="24"/>
          <w:szCs w:val="24"/>
          <w:lang w:val="vi-VN" w:eastAsia="en-US"/>
        </w:rPr>
      </w:pPr>
      <w:r w:rsidRPr="00E56F36">
        <w:rPr>
          <w:rFonts w:ascii="Times New Roman" w:eastAsia="Calibri" w:hAnsi="Times New Roman"/>
          <w:color w:val="000000"/>
          <w:sz w:val="24"/>
          <w:szCs w:val="24"/>
          <w:lang w:val="vi-VN" w:eastAsia="en-US"/>
        </w:rPr>
        <w:t>Chỉ trong vòng 5 năm (2018 – 2022), số lượng doanh nghiệp bưu chính đã tăng nhanh từ con số 410 lên hơn 800 doanh nghiệp. Thị trường bưu chính Việt Nam hiện đang trở thành mảnh đất màu mỡ, thu hút nhiều doanh nghiệp trong nước và quốc tế tham gia khai thác thị trường và tìm kiếm lợi nhuận. Sản lượng bưu chính năm 2023 ước đạt 2,5 tỷ bưu gửi, tăng 32,3% so với năm 2022; có 17,5 triệu lượt tiếp nhận và trả kết quả giải quyết thủ tục hành chính qua dịch vụ bưu chính công ích. Giai đoạn 2020-2023, doanh thu Bưu chính Việt Nam tăng mạnh, từ 36,95 nghìn tỷ đồng năm 2020 lên 58,9 nghìn tỷ đồng năm 2023, tăng 9,3% so với năm 2022.</w:t>
      </w:r>
    </w:p>
    <w:p w:rsidR="000B7E28" w:rsidRPr="00E56F36" w:rsidRDefault="000B7E28" w:rsidP="000B7E28">
      <w:pPr>
        <w:tabs>
          <w:tab w:val="left" w:pos="284"/>
        </w:tabs>
        <w:jc w:val="right"/>
        <w:rPr>
          <w:rFonts w:ascii="Times New Roman" w:eastAsia="Calibri" w:hAnsi="Times New Roman"/>
          <w:i/>
          <w:iCs/>
          <w:sz w:val="24"/>
          <w:szCs w:val="24"/>
          <w:lang w:val="vi-VN" w:eastAsia="en-US"/>
        </w:rPr>
      </w:pPr>
      <w:r w:rsidRPr="00E56F36">
        <w:rPr>
          <w:rFonts w:ascii="Times New Roman" w:eastAsia="Calibri" w:hAnsi="Times New Roman"/>
          <w:i/>
          <w:iCs/>
          <w:color w:val="000000"/>
          <w:sz w:val="24"/>
          <w:szCs w:val="24"/>
          <w:lang w:val="vi-VN" w:eastAsia="en-US"/>
        </w:rPr>
        <w:t>(Nguồn: consosukien.vn, 2024)</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a) </w:t>
      </w:r>
      <w:r w:rsidRPr="00E56F36">
        <w:rPr>
          <w:rFonts w:ascii="Times New Roman" w:eastAsia="Calibri" w:hAnsi="Times New Roman"/>
          <w:color w:val="000000"/>
          <w:sz w:val="24"/>
          <w:szCs w:val="24"/>
          <w:lang w:val="vi-VN" w:eastAsia="en-US"/>
        </w:rPr>
        <w:t>Bưu chính là hạ tầng thiết yếu của quốc gia, là trụ cột và nền tảng của nền kinh tế số.</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b) </w:t>
      </w:r>
      <w:r w:rsidRPr="00E56F36">
        <w:rPr>
          <w:rFonts w:ascii="Times New Roman" w:eastAsia="Calibri" w:hAnsi="Times New Roman"/>
          <w:color w:val="000000"/>
          <w:sz w:val="24"/>
          <w:szCs w:val="24"/>
          <w:lang w:val="vi-VN" w:eastAsia="en-US"/>
        </w:rPr>
        <w:t>Sản lượng năm 2023 tăng so với năm 2022 là 61 triệu bưu là do ngành đã thu hút các doanh nghiệp trong nước, ngoài nước đầu đầu tư nhằm mở rộng, nâng cấp, hiện đại hóa các bưu cục.</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c) </w:t>
      </w:r>
      <w:r w:rsidRPr="00E56F36">
        <w:rPr>
          <w:rFonts w:ascii="Times New Roman" w:eastAsia="Calibri" w:hAnsi="Times New Roman"/>
          <w:color w:val="000000"/>
          <w:sz w:val="24"/>
          <w:szCs w:val="24"/>
          <w:lang w:val="vi-VN" w:eastAsia="en-US"/>
        </w:rPr>
        <w:t>Thương mại điện tử đóng vai trò quan trọng, chủ yếu trong sự tăng trưởng của doanh thu dịch vụ bưu chính nước ta hiện nay.</w:t>
      </w:r>
    </w:p>
    <w:p w:rsidR="000B7E28" w:rsidRPr="00E56F36" w:rsidRDefault="000B7E28" w:rsidP="000B7E28">
      <w:pPr>
        <w:tabs>
          <w:tab w:val="left" w:pos="283"/>
        </w:tabs>
        <w:spacing w:line="256" w:lineRule="auto"/>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ab/>
        <w:t xml:space="preserve">d) </w:t>
      </w:r>
      <w:r w:rsidRPr="00E56F36">
        <w:rPr>
          <w:rFonts w:ascii="Times New Roman" w:eastAsia="Calibri" w:hAnsi="Times New Roman"/>
          <w:color w:val="000000"/>
          <w:sz w:val="24"/>
          <w:szCs w:val="24"/>
          <w:lang w:val="vi-VN" w:eastAsia="en-US"/>
        </w:rPr>
        <w:t>Ngành bưu chính nước ta hiện nay phát triển theo hướng chuyển đổi số, hiện đại hóa cơ sở hạ tầng thông tin và truyền thông, hợp tác với các khâu sản xuất và dịch vụ khác.</w:t>
      </w:r>
    </w:p>
    <w:p w:rsidR="000B7E28" w:rsidRPr="00E56F36" w:rsidRDefault="000B7E28" w:rsidP="000B7E28">
      <w:pPr>
        <w:tabs>
          <w:tab w:val="left" w:pos="284"/>
        </w:tabs>
        <w:jc w:val="both"/>
        <w:rPr>
          <w:rFonts w:ascii="Times New Roman" w:eastAsia="Calibri" w:hAnsi="Times New Roman"/>
          <w:sz w:val="24"/>
          <w:szCs w:val="24"/>
          <w:lang w:eastAsia="en-US"/>
        </w:rPr>
      </w:pPr>
      <w:r w:rsidRPr="00E56F36">
        <w:rPr>
          <w:rFonts w:ascii="Times New Roman" w:eastAsia="Calibri" w:hAnsi="Times New Roman"/>
          <w:b/>
          <w:color w:val="000000"/>
          <w:sz w:val="24"/>
          <w:szCs w:val="24"/>
          <w:lang w:eastAsia="en-US"/>
        </w:rPr>
        <w:t xml:space="preserve">Câu 6. </w:t>
      </w:r>
      <w:r w:rsidRPr="00E56F36">
        <w:rPr>
          <w:rFonts w:ascii="Times New Roman" w:eastAsia="Calibri" w:hAnsi="Times New Roman"/>
          <w:sz w:val="24"/>
          <w:szCs w:val="24"/>
          <w:lang w:eastAsia="en-US"/>
        </w:rPr>
        <w:t>Cho đoạn thông tin sau:</w:t>
      </w:r>
    </w:p>
    <w:p w:rsidR="000B7E28" w:rsidRPr="00E56F36" w:rsidRDefault="000B7E28" w:rsidP="000B7E28">
      <w:pPr>
        <w:spacing w:before="40" w:after="40"/>
        <w:jc w:val="both"/>
        <w:rPr>
          <w:rFonts w:ascii="Times New Roman" w:eastAsia="Calibri" w:hAnsi="Times New Roman"/>
          <w:sz w:val="24"/>
          <w:szCs w:val="24"/>
          <w:lang w:eastAsia="en-US"/>
        </w:rPr>
      </w:pPr>
      <w:r w:rsidRPr="00E56F36">
        <w:rPr>
          <w:rFonts w:ascii="Times New Roman" w:eastAsia="Calibri" w:hAnsi="Times New Roman"/>
          <w:sz w:val="24"/>
          <w:szCs w:val="24"/>
          <w:lang w:eastAsia="en-US"/>
        </w:rPr>
        <w:t xml:space="preserve">         Các quy luật của lớp vỏ địa lí được thể hiện rất rõ trên lãnh thổ nước ta bao gồm quy luật thống nhất và hoàn chỉnh, quy luật địa đới, quy luật phi địa đới, các quy luật đó đang có tác động lớn đến tự nhiên và hoat động sản xuất trên toàn lãnh thổ.</w:t>
      </w:r>
    </w:p>
    <w:p w:rsidR="000B7E28" w:rsidRPr="00E56F36" w:rsidRDefault="000B7E28" w:rsidP="000B7E28">
      <w:pPr>
        <w:tabs>
          <w:tab w:val="left" w:pos="3686"/>
        </w:tabs>
        <w:spacing w:before="40" w:after="40"/>
        <w:jc w:val="both"/>
        <w:rPr>
          <w:rFonts w:ascii="Times New Roman" w:eastAsia="Calibri" w:hAnsi="Times New Roman"/>
          <w:sz w:val="24"/>
          <w:szCs w:val="24"/>
          <w:lang w:eastAsia="en-US"/>
        </w:rPr>
      </w:pPr>
      <w:r w:rsidRPr="00E56F36">
        <w:rPr>
          <w:rFonts w:ascii="Times New Roman" w:eastAsia="Calibri" w:hAnsi="Times New Roman"/>
          <w:b/>
          <w:bCs/>
          <w:sz w:val="24"/>
          <w:szCs w:val="24"/>
          <w:lang w:eastAsia="en-US"/>
        </w:rPr>
        <w:t xml:space="preserve"> a)</w:t>
      </w:r>
      <w:r w:rsidRPr="00E56F36">
        <w:rPr>
          <w:rFonts w:ascii="Times New Roman" w:eastAsia="Calibri" w:hAnsi="Times New Roman"/>
          <w:sz w:val="24"/>
          <w:szCs w:val="24"/>
          <w:lang w:eastAsia="en-US"/>
        </w:rPr>
        <w:t xml:space="preserve"> Vùng núi Tây Bắc có đầy đủ 3 đai cao duy nhất ở nước ta do có địa hình đồi núi cao, đây là biểu hiện quy luật phi điạ đới ở nước ta.</w:t>
      </w:r>
    </w:p>
    <w:p w:rsidR="000B7E28" w:rsidRPr="00E56F36" w:rsidRDefault="000B7E28" w:rsidP="000B7E28">
      <w:pPr>
        <w:spacing w:before="40" w:after="40"/>
        <w:jc w:val="both"/>
        <w:rPr>
          <w:rFonts w:ascii="Times New Roman" w:eastAsia="Calibri" w:hAnsi="Times New Roman"/>
          <w:sz w:val="24"/>
          <w:szCs w:val="24"/>
          <w:lang w:eastAsia="en-US"/>
        </w:rPr>
      </w:pPr>
      <w:r w:rsidRPr="00E56F36">
        <w:rPr>
          <w:rFonts w:ascii="Times New Roman" w:eastAsia="Calibri" w:hAnsi="Times New Roman"/>
          <w:b/>
          <w:bCs/>
          <w:sz w:val="24"/>
          <w:szCs w:val="24"/>
          <w:lang w:eastAsia="en-US"/>
        </w:rPr>
        <w:t xml:space="preserve"> b)</w:t>
      </w:r>
      <w:r w:rsidRPr="00E56F36">
        <w:rPr>
          <w:rFonts w:ascii="Times New Roman" w:eastAsia="Calibri" w:hAnsi="Times New Roman"/>
          <w:sz w:val="24"/>
          <w:szCs w:val="24"/>
          <w:lang w:eastAsia="en-US"/>
        </w:rPr>
        <w:t xml:space="preserve"> Tài nguyên rừng bị khai thác quá mức là nguyên nhân dẫn đến mùa mưa nhiều vùng bị sạt lỡ, lũ quét, ngập lụt nghiêm trọng là biểu hiện của quy luật phi địa đới.</w:t>
      </w:r>
    </w:p>
    <w:p w:rsidR="000B7E28" w:rsidRPr="00E56F36" w:rsidRDefault="000B7E28" w:rsidP="000B7E28">
      <w:pPr>
        <w:spacing w:before="40" w:after="40"/>
        <w:jc w:val="both"/>
        <w:rPr>
          <w:rFonts w:ascii="Times New Roman" w:eastAsia="Calibri" w:hAnsi="Times New Roman"/>
          <w:sz w:val="24"/>
          <w:szCs w:val="24"/>
          <w:lang w:eastAsia="en-US"/>
        </w:rPr>
      </w:pPr>
      <w:r w:rsidRPr="00E56F36">
        <w:rPr>
          <w:rFonts w:ascii="Times New Roman" w:eastAsia="Calibri" w:hAnsi="Times New Roman"/>
          <w:b/>
          <w:bCs/>
          <w:sz w:val="24"/>
          <w:szCs w:val="24"/>
          <w:lang w:eastAsia="en-US"/>
        </w:rPr>
        <w:t xml:space="preserve"> c)</w:t>
      </w:r>
      <w:r w:rsidRPr="00E56F36">
        <w:rPr>
          <w:rFonts w:ascii="Times New Roman" w:eastAsia="Calibri" w:hAnsi="Times New Roman"/>
          <w:sz w:val="24"/>
          <w:szCs w:val="24"/>
          <w:lang w:eastAsia="en-US"/>
        </w:rPr>
        <w:t xml:space="preserve"> Sự phân hóa của sinh vật theo chiều Bắc-Nam là bằng chứng rõ rệt nhất của thiên nhiên nước ta theo quy luật địa đới.</w:t>
      </w:r>
    </w:p>
    <w:p w:rsidR="000B7E28" w:rsidRPr="00E56F36" w:rsidRDefault="000B7E28" w:rsidP="000B7E28">
      <w:pPr>
        <w:spacing w:before="40" w:after="40"/>
        <w:jc w:val="both"/>
        <w:rPr>
          <w:rFonts w:ascii="Times New Roman" w:eastAsia="Calibri" w:hAnsi="Times New Roman"/>
          <w:sz w:val="24"/>
          <w:szCs w:val="24"/>
          <w:lang w:eastAsia="en-US"/>
        </w:rPr>
      </w:pPr>
      <w:r w:rsidRPr="00E56F36">
        <w:rPr>
          <w:rFonts w:ascii="Times New Roman" w:eastAsia="Calibri" w:hAnsi="Times New Roman"/>
          <w:b/>
          <w:bCs/>
          <w:sz w:val="24"/>
          <w:szCs w:val="24"/>
          <w:lang w:eastAsia="en-US"/>
        </w:rPr>
        <w:t xml:space="preserve"> d)</w:t>
      </w:r>
      <w:r w:rsidRPr="00E56F36">
        <w:rPr>
          <w:rFonts w:ascii="Times New Roman" w:eastAsia="Calibri" w:hAnsi="Times New Roman"/>
          <w:sz w:val="24"/>
          <w:szCs w:val="24"/>
          <w:lang w:eastAsia="en-US"/>
        </w:rPr>
        <w:t xml:space="preserve"> Để hoạt động kinh tế- xã hội đạt hiệu quả cao, trước khi tác động và khai thác tài nguyên ở mỗi vùng, miền cần nghiên cứu thật kĩ lưỡng môi trường tự nhiên ở đó.</w:t>
      </w:r>
    </w:p>
    <w:p w:rsidR="000B7E28" w:rsidRPr="00E56F36" w:rsidRDefault="000B7E28" w:rsidP="000B7E28">
      <w:pPr>
        <w:tabs>
          <w:tab w:val="left" w:pos="210"/>
          <w:tab w:val="left" w:pos="2115"/>
          <w:tab w:val="left" w:pos="4035"/>
          <w:tab w:val="left" w:pos="5940"/>
          <w:tab w:val="left" w:pos="31680"/>
        </w:tabs>
        <w:rPr>
          <w:rFonts w:ascii="Times New Roman" w:eastAsia="Calibri" w:hAnsi="Times New Roman"/>
          <w:sz w:val="24"/>
          <w:szCs w:val="24"/>
          <w:lang w:eastAsia="en-US"/>
        </w:rPr>
      </w:pPr>
      <w:r w:rsidRPr="00E56F36">
        <w:rPr>
          <w:rFonts w:ascii="Times New Roman" w:eastAsia="Calibri" w:hAnsi="Times New Roman"/>
          <w:b/>
          <w:color w:val="000000"/>
          <w:sz w:val="24"/>
          <w:szCs w:val="24"/>
          <w:lang w:eastAsia="en-US"/>
        </w:rPr>
        <w:t>Phần III (4,8 điểm). Câu trắc nghiệm yêu cầu trả lời ngắn.</w:t>
      </w:r>
      <w:r w:rsidRPr="00E56F36">
        <w:rPr>
          <w:rFonts w:ascii="Times New Roman" w:eastAsia="Calibri" w:hAnsi="Times New Roman"/>
          <w:color w:val="000000"/>
          <w:sz w:val="24"/>
          <w:szCs w:val="24"/>
          <w:lang w:eastAsia="en-US"/>
        </w:rPr>
        <w:t xml:space="preserve"> Thí sinh trả lời từ câu 1 đến câu 6.</w:t>
      </w:r>
    </w:p>
    <w:p w:rsidR="000B7E28" w:rsidRPr="00DA6EE5" w:rsidRDefault="000B7E28" w:rsidP="000B7E28">
      <w:pPr>
        <w:tabs>
          <w:tab w:val="left" w:pos="210"/>
          <w:tab w:val="left" w:pos="2115"/>
          <w:tab w:val="left" w:pos="4035"/>
          <w:tab w:val="left" w:pos="5940"/>
          <w:tab w:val="left" w:pos="31680"/>
        </w:tabs>
        <w:jc w:val="both"/>
        <w:rPr>
          <w:rFonts w:ascii="Times New Roman" w:eastAsia="Calibri" w:hAnsi="Times New Roman"/>
          <w:sz w:val="24"/>
          <w:szCs w:val="24"/>
          <w:lang w:eastAsia="en-US"/>
        </w:rPr>
      </w:pPr>
      <w:r w:rsidRPr="00E56F36">
        <w:rPr>
          <w:rFonts w:ascii="Times New Roman" w:eastAsia="Calibri" w:hAnsi="Times New Roman"/>
          <w:b/>
          <w:color w:val="000000"/>
          <w:sz w:val="24"/>
          <w:szCs w:val="24"/>
          <w:lang w:eastAsia="en-US"/>
        </w:rPr>
        <w:t xml:space="preserve">Câu 1. </w:t>
      </w:r>
      <w:r w:rsidRPr="00E56F36">
        <w:rPr>
          <w:rFonts w:ascii="Times New Roman" w:eastAsia="Calibri" w:hAnsi="Times New Roman"/>
          <w:color w:val="000000"/>
          <w:sz w:val="24"/>
          <w:szCs w:val="24"/>
          <w:lang w:eastAsia="en-US"/>
        </w:rPr>
        <w:t>Cho bảng số liệu:</w:t>
      </w:r>
      <w:r w:rsidRPr="00E56F36">
        <w:rPr>
          <w:rFonts w:ascii="Times New Roman" w:eastAsia="Calibri" w:hAnsi="Times New Roman"/>
          <w:b/>
          <w:bCs/>
          <w:color w:val="000000"/>
          <w:sz w:val="24"/>
          <w:szCs w:val="24"/>
          <w:lang w:eastAsia="en-US"/>
        </w:rPr>
        <w:t>Nhiệt độ và lượng mưa trung bình tháng tại trạm khí tượng Cần Thơ</w:t>
      </w:r>
    </w:p>
    <w:tbl>
      <w:tblPr>
        <w:tblStyle w:val="TableGrid"/>
        <w:tblW w:w="5000" w:type="pct"/>
        <w:tblInd w:w="0" w:type="dxa"/>
        <w:tblLook w:val="04A0" w:firstRow="1" w:lastRow="0" w:firstColumn="1" w:lastColumn="0" w:noHBand="0" w:noVBand="1"/>
      </w:tblPr>
      <w:tblGrid>
        <w:gridCol w:w="860"/>
        <w:gridCol w:w="636"/>
        <w:gridCol w:w="636"/>
        <w:gridCol w:w="636"/>
        <w:gridCol w:w="637"/>
        <w:gridCol w:w="756"/>
        <w:gridCol w:w="756"/>
        <w:gridCol w:w="756"/>
        <w:gridCol w:w="756"/>
        <w:gridCol w:w="756"/>
        <w:gridCol w:w="756"/>
        <w:gridCol w:w="756"/>
        <w:gridCol w:w="653"/>
      </w:tblGrid>
      <w:tr w:rsidR="000B7E28" w:rsidRPr="00E56F36" w:rsidTr="00252108">
        <w:tc>
          <w:tcPr>
            <w:tcW w:w="452" w:type="pct"/>
            <w:vMerge w:val="restar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Chỉ số</w:t>
            </w:r>
          </w:p>
        </w:tc>
        <w:tc>
          <w:tcPr>
            <w:tcW w:w="4548" w:type="pct"/>
            <w:gridSpan w:val="12"/>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Tháng</w:t>
            </w:r>
          </w:p>
        </w:tc>
      </w:tr>
      <w:tr w:rsidR="000B7E28" w:rsidRPr="00E56F36" w:rsidTr="00252108">
        <w:tc>
          <w:tcPr>
            <w:tcW w:w="0" w:type="auto"/>
            <w:vMerge/>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rPr>
                <w:rFonts w:ascii="Times New Roman" w:eastAsia="Calibri" w:hAnsi="Times New Roman"/>
                <w:b/>
                <w:bCs/>
                <w:sz w:val="24"/>
                <w:szCs w:val="24"/>
                <w:lang w:eastAsia="en-US"/>
              </w:rPr>
            </w:pP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1</w:t>
            </w: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2</w:t>
            </w: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3</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4</w:t>
            </w: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5</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6</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7</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8</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9</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10</w:t>
            </w:r>
          </w:p>
        </w:tc>
        <w:tc>
          <w:tcPr>
            <w:tcW w:w="386"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11</w:t>
            </w:r>
          </w:p>
        </w:tc>
        <w:tc>
          <w:tcPr>
            <w:tcW w:w="386"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b/>
                <w:bCs/>
                <w:sz w:val="24"/>
                <w:szCs w:val="24"/>
                <w:lang w:eastAsia="en-US"/>
              </w:rPr>
            </w:pPr>
            <w:r w:rsidRPr="00E56F36">
              <w:rPr>
                <w:rFonts w:ascii="Times New Roman" w:eastAsia="Calibri" w:hAnsi="Times New Roman"/>
                <w:b/>
                <w:bCs/>
                <w:color w:val="000000"/>
                <w:sz w:val="24"/>
                <w:szCs w:val="24"/>
                <w:lang w:eastAsia="en-US"/>
              </w:rPr>
              <w:t>12</w:t>
            </w:r>
          </w:p>
        </w:tc>
      </w:tr>
      <w:tr w:rsidR="000B7E28" w:rsidRPr="00E56F36" w:rsidTr="00252108">
        <w:tc>
          <w:tcPr>
            <w:tcW w:w="452"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 xml:space="preserve">Nhiệt độ </w:t>
            </w:r>
            <w:r w:rsidRPr="00E56F36">
              <w:rPr>
                <w:rFonts w:ascii="Times New Roman" w:eastAsia="Calibri" w:hAnsi="Times New Roman"/>
                <w:i/>
                <w:iCs/>
                <w:color w:val="000000"/>
                <w:sz w:val="24"/>
                <w:szCs w:val="24"/>
                <w:lang w:eastAsia="en-US"/>
              </w:rPr>
              <w:t>(°C)</w:t>
            </w: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 xml:space="preserve">30,2 </w:t>
            </w: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31,2</w:t>
            </w: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32,7</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33,9</w:t>
            </w: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33,2</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32,0</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31,4</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31,2</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31,1</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31,0</w:t>
            </w:r>
          </w:p>
        </w:tc>
        <w:tc>
          <w:tcPr>
            <w:tcW w:w="386"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30,7</w:t>
            </w:r>
          </w:p>
        </w:tc>
        <w:tc>
          <w:tcPr>
            <w:tcW w:w="386"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29,7</w:t>
            </w:r>
          </w:p>
        </w:tc>
      </w:tr>
      <w:tr w:rsidR="000B7E28" w:rsidRPr="00E56F36" w:rsidTr="00252108">
        <w:tc>
          <w:tcPr>
            <w:tcW w:w="452"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 xml:space="preserve">Lượng mưa </w:t>
            </w:r>
            <w:r w:rsidRPr="00E56F36">
              <w:rPr>
                <w:rFonts w:ascii="Times New Roman" w:eastAsia="Calibri" w:hAnsi="Times New Roman"/>
                <w:i/>
                <w:iCs/>
                <w:color w:val="000000"/>
                <w:sz w:val="24"/>
                <w:szCs w:val="24"/>
                <w:lang w:eastAsia="en-US"/>
              </w:rPr>
              <w:t>(mm)</w:t>
            </w: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 xml:space="preserve">10,0 </w:t>
            </w: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3,8</w:t>
            </w: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15,4</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41,8</w:t>
            </w:r>
          </w:p>
        </w:tc>
        <w:tc>
          <w:tcPr>
            <w:tcW w:w="377"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181,0</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209,7</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236,0</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237,9</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251,4</w:t>
            </w:r>
          </w:p>
        </w:tc>
        <w:tc>
          <w:tcPr>
            <w:tcW w:w="378"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300,9</w:t>
            </w:r>
          </w:p>
        </w:tc>
        <w:tc>
          <w:tcPr>
            <w:tcW w:w="386"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137,1</w:t>
            </w:r>
          </w:p>
        </w:tc>
        <w:tc>
          <w:tcPr>
            <w:tcW w:w="386" w:type="pct"/>
            <w:tcBorders>
              <w:top w:val="single" w:sz="4" w:space="0" w:color="auto"/>
              <w:left w:val="single" w:sz="4" w:space="0" w:color="auto"/>
              <w:bottom w:val="single" w:sz="4" w:space="0" w:color="auto"/>
              <w:right w:val="single" w:sz="4" w:space="0" w:color="auto"/>
            </w:tcBorders>
            <w:vAlign w:val="center"/>
            <w:hideMark/>
          </w:tcPr>
          <w:p w:rsidR="000B7E28" w:rsidRPr="00E56F36" w:rsidRDefault="000B7E28" w:rsidP="00252108">
            <w:pPr>
              <w:tabs>
                <w:tab w:val="left" w:pos="284"/>
              </w:tabs>
              <w:jc w:val="center"/>
              <w:rPr>
                <w:rFonts w:ascii="Times New Roman" w:eastAsia="Calibri" w:hAnsi="Times New Roman"/>
                <w:sz w:val="24"/>
                <w:szCs w:val="24"/>
                <w:lang w:eastAsia="en-US"/>
              </w:rPr>
            </w:pPr>
            <w:r w:rsidRPr="00E56F36">
              <w:rPr>
                <w:rFonts w:ascii="Times New Roman" w:eastAsia="Calibri" w:hAnsi="Times New Roman"/>
                <w:color w:val="000000"/>
                <w:sz w:val="24"/>
                <w:szCs w:val="24"/>
                <w:lang w:eastAsia="en-US"/>
              </w:rPr>
              <w:t>41,5</w:t>
            </w:r>
          </w:p>
        </w:tc>
      </w:tr>
    </w:tbl>
    <w:p w:rsidR="000B7E28" w:rsidRPr="00E56F36" w:rsidRDefault="000B7E28" w:rsidP="000B7E28">
      <w:pPr>
        <w:tabs>
          <w:tab w:val="left" w:pos="284"/>
        </w:tabs>
        <w:jc w:val="right"/>
        <w:rPr>
          <w:rFonts w:ascii="Times New Roman" w:eastAsia="Calibri" w:hAnsi="Times New Roman"/>
          <w:i/>
          <w:iCs/>
          <w:sz w:val="24"/>
          <w:szCs w:val="24"/>
          <w:lang w:eastAsia="en-US"/>
        </w:rPr>
      </w:pPr>
      <w:r w:rsidRPr="00E56F36">
        <w:rPr>
          <w:rFonts w:ascii="Times New Roman" w:eastAsia="Calibri" w:hAnsi="Times New Roman"/>
          <w:i/>
          <w:iCs/>
          <w:color w:val="000000"/>
          <w:sz w:val="24"/>
          <w:szCs w:val="24"/>
          <w:lang w:eastAsia="en-US"/>
        </w:rPr>
        <w:t>(Nguồn: Quy chuẩn kỹ thuật quốc gia về số liệu điều kiện tự nhiên dùng trong xây dựng, 2022)</w:t>
      </w:r>
    </w:p>
    <w:p w:rsidR="000B7E28" w:rsidRPr="00E56F36" w:rsidRDefault="000B7E28" w:rsidP="000B7E28">
      <w:pPr>
        <w:rPr>
          <w:rFonts w:ascii="Times New Roman" w:eastAsia="Calibri" w:hAnsi="Times New Roman"/>
          <w:sz w:val="24"/>
          <w:szCs w:val="24"/>
          <w:shd w:val="clear" w:color="auto" w:fill="FFFFFF"/>
          <w:lang w:val="vi-VN" w:eastAsia="en-US"/>
        </w:rPr>
      </w:pPr>
      <w:r w:rsidRPr="00E56F36">
        <w:rPr>
          <w:rFonts w:ascii="Times New Roman" w:eastAsia="Calibri" w:hAnsi="Times New Roman"/>
          <w:color w:val="000000"/>
          <w:sz w:val="24"/>
          <w:szCs w:val="24"/>
          <w:shd w:val="clear" w:color="auto" w:fill="FFFFFF"/>
          <w:lang w:val="vi-VN" w:eastAsia="en-US"/>
        </w:rPr>
        <w:t>Dựa vào bảng số liệu trên, hãy cho biết Cần Thơ có mấy tháng hạn?</w:t>
      </w:r>
    </w:p>
    <w:p w:rsidR="000B7E28" w:rsidRPr="00E56F36" w:rsidRDefault="000B7E28" w:rsidP="000B7E28">
      <w:pPr>
        <w:outlineLvl w:val="0"/>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lastRenderedPageBreak/>
        <w:t xml:space="preserve">Câu 2. </w:t>
      </w:r>
      <w:r w:rsidRPr="00E56F36">
        <w:rPr>
          <w:rFonts w:ascii="Times New Roman" w:eastAsia="Calibri" w:hAnsi="Times New Roman"/>
          <w:color w:val="000000"/>
          <w:sz w:val="24"/>
          <w:szCs w:val="24"/>
          <w:lang w:val="vi-VN" w:eastAsia="en-US"/>
        </w:rPr>
        <w:t>Tính đến ngày 31 tháng 12 năm 2023, dân số Việt Nam ước tính là 99 186 471 người, có 1 418 890 trẻ được sinh ra, 681 157 người chết. Vậy tỉ suất gia tăng dân số Việt Nam năm 2023 là bao nhiêu phần trăm? (làm tròn kết quả đến số thập phân thứ hai).</w:t>
      </w:r>
    </w:p>
    <w:p w:rsidR="000B7E28" w:rsidRPr="00E56F36" w:rsidRDefault="000B7E28" w:rsidP="000B7E28">
      <w:pPr>
        <w:widowControl w:val="0"/>
        <w:rPr>
          <w:rFonts w:ascii="Times New Roman" w:eastAsia="Calibri" w:hAnsi="Times New Roman"/>
          <w:color w:val="000000"/>
          <w:sz w:val="24"/>
          <w:szCs w:val="24"/>
          <w:lang w:val="vi-VN" w:eastAsia="en-US"/>
        </w:rPr>
      </w:pPr>
      <w:r w:rsidRPr="00E56F36">
        <w:rPr>
          <w:rFonts w:ascii="Times New Roman" w:eastAsia="Calibri" w:hAnsi="Times New Roman"/>
          <w:b/>
          <w:color w:val="000000"/>
          <w:sz w:val="24"/>
          <w:szCs w:val="24"/>
          <w:lang w:val="vi-VN" w:eastAsia="en-US"/>
        </w:rPr>
        <w:t xml:space="preserve">Câu 3. </w:t>
      </w:r>
      <w:bookmarkStart w:id="0" w:name="_Hlk173420140"/>
      <w:r w:rsidRPr="00E56F36">
        <w:rPr>
          <w:rFonts w:ascii="Times New Roman" w:eastAsia="Cambria" w:hAnsi="Times New Roman"/>
          <w:color w:val="000000"/>
          <w:sz w:val="24"/>
          <w:szCs w:val="24"/>
          <w:lang w:val="vi-VN" w:eastAsia="en-US"/>
        </w:rPr>
        <w:t xml:space="preserve">Một tàu cá nằm trong vùng biển đặc quyền kinh tế của nước ta và cách đường cơ sở 152 hải lí. Vậy tàu cá đó cách đường biên giới quốc gia trên biển bao nhiêu km. </w:t>
      </w:r>
      <w:r w:rsidRPr="00E56F36">
        <w:rPr>
          <w:rFonts w:ascii="Times New Roman" w:eastAsia="Calibri" w:hAnsi="Times New Roman"/>
          <w:color w:val="000000"/>
          <w:sz w:val="24"/>
          <w:szCs w:val="24"/>
          <w:lang w:val="vi-VN" w:eastAsia="en-US"/>
        </w:rPr>
        <w:t>(làm tròn kết quả đến hàng đơn vị của km).</w:t>
      </w:r>
    </w:p>
    <w:bookmarkEnd w:id="0"/>
    <w:p w:rsidR="000B7E28" w:rsidRPr="00E56F36" w:rsidRDefault="000B7E28" w:rsidP="000B7E28">
      <w:pPr>
        <w:rPr>
          <w:rFonts w:ascii="Times New Roman" w:eastAsia="Calibri" w:hAnsi="Times New Roman"/>
          <w:i/>
          <w:iCs/>
          <w:sz w:val="24"/>
          <w:szCs w:val="24"/>
          <w:lang w:val="vi-VN" w:eastAsia="en-US"/>
        </w:rPr>
      </w:pPr>
      <w:r w:rsidRPr="00E56F36">
        <w:rPr>
          <w:rFonts w:ascii="Times New Roman" w:eastAsia="Calibri" w:hAnsi="Times New Roman"/>
          <w:b/>
          <w:color w:val="000000"/>
          <w:sz w:val="24"/>
          <w:szCs w:val="24"/>
          <w:lang w:val="vi-VN" w:eastAsia="en-US"/>
        </w:rPr>
        <w:t xml:space="preserve">Câu 4. </w:t>
      </w:r>
      <w:r w:rsidRPr="00E56F36">
        <w:rPr>
          <w:rFonts w:ascii="Times New Roman" w:eastAsia="Calibri" w:hAnsi="Times New Roman"/>
          <w:bCs/>
          <w:color w:val="000000"/>
          <w:sz w:val="24"/>
          <w:szCs w:val="24"/>
          <w:lang w:val="vi-VN" w:eastAsia="en-US"/>
        </w:rPr>
        <w:t>D</w:t>
      </w:r>
      <w:r w:rsidRPr="00E56F36">
        <w:rPr>
          <w:rFonts w:ascii="Times New Roman" w:eastAsia="Calibri" w:hAnsi="Times New Roman"/>
          <w:color w:val="000000"/>
          <w:sz w:val="24"/>
          <w:szCs w:val="24"/>
          <w:lang w:val="vi-VN" w:eastAsia="en-US"/>
        </w:rPr>
        <w:t>oanh thu du lịch nước ta năm 2021 là 180 nghìn tỉ đồng, năm 2024 là 840 nghìn tỉ đồng. Tính tốc độ tăng trưởng trung bình năm của ngành du lịch nước ta giai đoạn 2021-2024.</w:t>
      </w:r>
      <w:r w:rsidRPr="00E56F36">
        <w:rPr>
          <w:rFonts w:ascii="Times New Roman" w:eastAsia="Calibri" w:hAnsi="Times New Roman"/>
          <w:i/>
          <w:iCs/>
          <w:color w:val="000000"/>
          <w:sz w:val="24"/>
          <w:szCs w:val="24"/>
          <w:lang w:val="vi-VN" w:eastAsia="en-US"/>
        </w:rPr>
        <w:t xml:space="preserve"> (Làm tròn đến số thập phân thứ nhất của %).</w:t>
      </w:r>
    </w:p>
    <w:p w:rsidR="000B7E28" w:rsidRPr="00E56F36" w:rsidRDefault="000B7E28" w:rsidP="000B7E28">
      <w:pPr>
        <w:widowControl w:val="0"/>
        <w:tabs>
          <w:tab w:val="left" w:pos="1020"/>
          <w:tab w:val="left" w:pos="31680"/>
        </w:tabs>
        <w:jc w:val="both"/>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5. </w:t>
      </w:r>
      <w:r w:rsidRPr="00E56F36">
        <w:rPr>
          <w:rFonts w:ascii="Times New Roman" w:eastAsia="Calibri" w:hAnsi="Times New Roman"/>
          <w:color w:val="000000"/>
          <w:sz w:val="24"/>
          <w:szCs w:val="24"/>
          <w:lang w:val="vi-VN" w:eastAsia="en-US"/>
        </w:rPr>
        <w:t>Năm 2024 quy mô dân số nước ta là 101,1 triệu người, GDP/ người đạt 4620 USD. Tính tổng GDP nước ta năm 2024 (đơn vị : tỉ USD).(Làm tròn đến hàng đơn vị của tỉ đồng).</w:t>
      </w:r>
    </w:p>
    <w:p w:rsidR="000B7E28" w:rsidRPr="00E56F36" w:rsidRDefault="000B7E28" w:rsidP="000B7E28">
      <w:pPr>
        <w:jc w:val="both"/>
        <w:rPr>
          <w:rFonts w:ascii="Times New Roman" w:eastAsia="Calibri" w:hAnsi="Times New Roman"/>
          <w:sz w:val="24"/>
          <w:szCs w:val="24"/>
          <w:lang w:val="vi-VN" w:eastAsia="en-US"/>
        </w:rPr>
      </w:pPr>
      <w:r w:rsidRPr="00E56F36">
        <w:rPr>
          <w:rFonts w:ascii="Times New Roman" w:eastAsia="Calibri" w:hAnsi="Times New Roman"/>
          <w:b/>
          <w:color w:val="000000"/>
          <w:sz w:val="24"/>
          <w:szCs w:val="24"/>
          <w:lang w:val="vi-VN" w:eastAsia="en-US"/>
        </w:rPr>
        <w:t xml:space="preserve">Câu 6. </w:t>
      </w:r>
      <w:r w:rsidRPr="00E56F36">
        <w:rPr>
          <w:rFonts w:ascii="Times New Roman" w:eastAsia="Calibri" w:hAnsi="Times New Roman"/>
          <w:color w:val="000000"/>
          <w:sz w:val="24"/>
          <w:szCs w:val="24"/>
          <w:lang w:val="vi-VN" w:eastAsia="en-US"/>
        </w:rPr>
        <w:t>Đọc đoạn thông tin sau đây và cho biết lãnh thổ nước ta trải dài bao nhiêu vĩ độ (làm tròn kết quả đến số thập phân thứ nhất của hàng đơn vị độ)</w:t>
      </w:r>
    </w:p>
    <w:p w:rsidR="000B7E28" w:rsidRPr="00E56F36" w:rsidRDefault="000B7E28" w:rsidP="000B7E28">
      <w:pPr>
        <w:rPr>
          <w:rFonts w:ascii="Times New Roman" w:eastAsia="Calibri" w:hAnsi="Times New Roman"/>
          <w:iCs/>
          <w:color w:val="000000"/>
          <w:sz w:val="24"/>
          <w:szCs w:val="24"/>
          <w:lang w:val="vi-VN" w:eastAsia="en-US"/>
        </w:rPr>
      </w:pPr>
      <w:r w:rsidRPr="00E56F36">
        <w:rPr>
          <w:rFonts w:ascii="Times New Roman" w:eastAsia="Calibri" w:hAnsi="Times New Roman"/>
          <w:iCs/>
          <w:color w:val="000000"/>
          <w:sz w:val="24"/>
          <w:szCs w:val="24"/>
          <w:lang w:val="vi-VN" w:eastAsia="en-US"/>
        </w:rPr>
        <w:t xml:space="preserve">“Phần lãnh thổ trên đất liền của nước ta có toạ độ từ 8°34′B đến 23°23′B và từ kinh độ 102°09′Đ đến 109°28′Đ. Phần lãnh thổ trên biển nước ta còn kéo dài tới khoảng vĩ độ 6°50’B và từ kinh độ 101°Đ đến khoảng 117°20’Đ trên Biển Đông” </w:t>
      </w:r>
    </w:p>
    <w:p w:rsidR="000B7E28" w:rsidRPr="00E56F36" w:rsidRDefault="000B7E28" w:rsidP="000B7E28">
      <w:pPr>
        <w:spacing w:line="256" w:lineRule="auto"/>
        <w:rPr>
          <w:rFonts w:ascii="Times New Roman" w:eastAsia="Calibri" w:hAnsi="Times New Roman"/>
          <w:color w:val="000000"/>
          <w:sz w:val="24"/>
          <w:szCs w:val="24"/>
          <w:lang w:val="vi-VN" w:eastAsia="en-US"/>
        </w:rPr>
      </w:pPr>
    </w:p>
    <w:p w:rsidR="000B7E28" w:rsidRPr="00E56F36" w:rsidRDefault="000B7E28" w:rsidP="000B7E28">
      <w:pPr>
        <w:spacing w:line="256" w:lineRule="auto"/>
        <w:jc w:val="center"/>
        <w:rPr>
          <w:rFonts w:ascii="Times New Roman" w:eastAsia="Calibri" w:hAnsi="Times New Roman"/>
          <w:b/>
          <w:i/>
          <w:color w:val="000000"/>
          <w:sz w:val="24"/>
          <w:szCs w:val="24"/>
          <w:lang w:val="vi-VN" w:eastAsia="en-US"/>
        </w:rPr>
      </w:pPr>
      <w:r w:rsidRPr="00E56F36">
        <w:rPr>
          <w:rFonts w:ascii="Times New Roman" w:eastAsia="Calibri" w:hAnsi="Times New Roman"/>
          <w:b/>
          <w:i/>
          <w:color w:val="000000"/>
          <w:sz w:val="24"/>
          <w:szCs w:val="24"/>
          <w:lang w:val="vi-VN" w:eastAsia="en-US"/>
        </w:rPr>
        <w:t>------ HẾT ------</w:t>
      </w: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r w:rsidRPr="00E56F36">
        <w:rPr>
          <w:rFonts w:ascii="Times New Roman" w:eastAsia="Calibri" w:hAnsi="Times New Roman"/>
          <w:i/>
          <w:iCs/>
          <w:color w:val="000000"/>
          <w:sz w:val="24"/>
          <w:szCs w:val="24"/>
          <w:lang w:val="vi-VN" w:eastAsia="en-US"/>
        </w:rPr>
        <w:t>Thí sinh thực hiện nghiêm túc Quy chế thi. CBCT không giải thích gì thêm</w:t>
      </w: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76" w:lineRule="auto"/>
        <w:ind w:left="992"/>
        <w:jc w:val="center"/>
        <w:rPr>
          <w:rFonts w:ascii="Times New Roman" w:eastAsia="Calibri" w:hAnsi="Times New Roman"/>
          <w:i/>
          <w:iCs/>
          <w:color w:val="000000"/>
          <w:sz w:val="24"/>
          <w:szCs w:val="24"/>
          <w:lang w:val="vi-VN" w:eastAsia="en-US"/>
        </w:rPr>
      </w:pPr>
    </w:p>
    <w:p w:rsidR="000B7E28" w:rsidRPr="00E56F36" w:rsidRDefault="000B7E28" w:rsidP="000B7E28">
      <w:pPr>
        <w:spacing w:line="256" w:lineRule="auto"/>
        <w:jc w:val="center"/>
        <w:rPr>
          <w:rFonts w:ascii="Times New Roman" w:eastAsia="Calibri" w:hAnsi="Times New Roman"/>
          <w:b/>
          <w:color w:val="000000"/>
          <w:sz w:val="24"/>
          <w:szCs w:val="24"/>
          <w:lang w:val="vi-VN" w:eastAsia="en-US"/>
        </w:rPr>
      </w:pPr>
    </w:p>
    <w:p w:rsidR="000B7E28" w:rsidRPr="00E56F36" w:rsidRDefault="000B7E28" w:rsidP="000B7E28">
      <w:pPr>
        <w:rPr>
          <w:rFonts w:ascii="Times New Roman" w:hAnsi="Times New Roman"/>
          <w:sz w:val="24"/>
          <w:szCs w:val="24"/>
          <w:lang w:val="vi-VN"/>
        </w:rPr>
      </w:pPr>
    </w:p>
    <w:p w:rsidR="000B7E28" w:rsidRPr="00E56F36" w:rsidRDefault="000B7E28" w:rsidP="000B7E28">
      <w:pPr>
        <w:rPr>
          <w:rFonts w:ascii="Times New Roman" w:hAnsi="Times New Roman"/>
          <w:sz w:val="24"/>
          <w:szCs w:val="24"/>
          <w:lang w:val="vi-VN"/>
        </w:rPr>
      </w:pPr>
    </w:p>
    <w:p w:rsidR="00E17FD6" w:rsidRPr="000B7E28" w:rsidRDefault="00E17FD6">
      <w:pPr>
        <w:rPr>
          <w:lang w:val="vi-VN"/>
        </w:rPr>
      </w:pPr>
      <w:bookmarkStart w:id="1" w:name="_GoBack"/>
      <w:bookmarkEnd w:id="1"/>
    </w:p>
    <w:sectPr w:rsidR="00E17FD6" w:rsidRPr="000B7E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ptos">
    <w:altName w:val="Segoe Print"/>
    <w:charset w:val="00"/>
    <w:family w:val="auto"/>
    <w:pitch w:val="default"/>
  </w:font>
  <w:font w:name="TimesNewRomanPS-ItalicMT">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E28"/>
    <w:rsid w:val="000B7E28"/>
    <w:rsid w:val="00E17F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4EB7E-B231-408E-AED7-B63F1DA21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E28"/>
    <w:rPr>
      <w:rFonts w:ascii="Calibri" w:eastAsia="Yu Mincho"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23">
    <w:name w:val="Normal_23"/>
    <w:qFormat/>
    <w:rsid w:val="000B7E28"/>
    <w:rPr>
      <w:rFonts w:ascii="Times New Roman" w:eastAsia="Times New Roman" w:hAnsi="Times New Roman" w:cs="Times New Roman"/>
      <w:sz w:val="24"/>
      <w:szCs w:val="24"/>
      <w:lang w:eastAsia="en-US"/>
    </w:rPr>
  </w:style>
  <w:style w:type="table" w:styleId="TableGrid">
    <w:name w:val="Table Grid"/>
    <w:basedOn w:val="TableNormal"/>
    <w:qFormat/>
    <w:rsid w:val="000B7E28"/>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qFormat/>
    <w:rsid w:val="000B7E28"/>
    <w:rPr>
      <w:rFonts w:ascii="Times New Roman" w:eastAsia="SimSun" w:hAnsi="Times New Roman" w:cs="Times New Roman"/>
      <w:sz w:val="24"/>
      <w:szCs w:val="20"/>
      <w:lang w:val="en-GB"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2449</Words>
  <Characters>13962</Characters>
  <Application>Microsoft Office Word</Application>
  <DocSecurity>0</DocSecurity>
  <Lines>116</Lines>
  <Paragraphs>32</Paragraphs>
  <ScaleCrop>false</ScaleCrop>
  <Company/>
  <LinksUpToDate>false</LinksUpToDate>
  <CharactersWithSpaces>16379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2025-10-26T00:57:00Z</dcterms:created>
  <dcterms:modified xsi:type="dcterms:W3CDTF">2025-10-26T01:04:00Z</dcterms:modified>
</cp:coreProperties>
</file>